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1FB016" w14:textId="77777777" w:rsidR="00EA0262" w:rsidRDefault="00CE6CFA">
      <w:pPr>
        <w:rPr>
          <w:rStyle w:val="apple-converted-space"/>
        </w:rPr>
      </w:pPr>
      <w:r>
        <w:rPr>
          <w:rFonts w:ascii="Arial" w:hAnsi="Arial"/>
          <w:noProof/>
        </w:rPr>
        <mc:AlternateContent>
          <mc:Choice Requires="wps">
            <w:drawing>
              <wp:anchor distT="0" distB="0" distL="0" distR="0" simplePos="0" relativeHeight="251662336" behindDoc="0" locked="0" layoutInCell="1" allowOverlap="1" wp14:anchorId="49AF8E2B" wp14:editId="22DD9366">
                <wp:simplePos x="0" y="0"/>
                <wp:positionH relativeFrom="column">
                  <wp:posOffset>-104628</wp:posOffset>
                </wp:positionH>
                <wp:positionV relativeFrom="line">
                  <wp:posOffset>44841</wp:posOffset>
                </wp:positionV>
                <wp:extent cx="4356100" cy="5864127"/>
                <wp:effectExtent l="0" t="0" r="12700" b="16510"/>
                <wp:wrapNone/>
                <wp:docPr id="1073741827" name="officeArt object" descr="Informazioni…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56100" cy="586412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>
                          <a:solidFill>
                            <a:srgbClr val="00B050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 w14:paraId="7F842EF6" w14:textId="77777777" w:rsidR="00EA0262" w:rsidRDefault="00CE6CFA">
                            <w:pPr>
                              <w:spacing w:after="80" w:line="240" w:lineRule="exact"/>
                              <w:ind w:right="28"/>
                              <w:jc w:val="center"/>
                              <w:rPr>
                                <w:rFonts w:ascii="Garamond" w:eastAsia="Garamond" w:hAnsi="Garamond" w:cs="Garamond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>Informazioni</w:t>
                            </w:r>
                          </w:p>
                          <w:p w14:paraId="0D0A95F8" w14:textId="77777777" w:rsidR="00EA0262" w:rsidRDefault="00CE6CFA">
                            <w:pPr>
                              <w:spacing w:after="80" w:line="240" w:lineRule="exact"/>
                              <w:ind w:right="28"/>
                              <w:jc w:val="center"/>
                              <w:rPr>
                                <w:rFonts w:ascii="Garamond" w:eastAsia="Garamond" w:hAnsi="Garamond" w:cs="Garamond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Garamond" w:hAnsi="Garamond"/>
                                <w:b/>
                                <w:bCs/>
                              </w:rPr>
                              <w:t>Percorso facoltativo</w:t>
                            </w:r>
                          </w:p>
                          <w:p w14:paraId="6A2815A5" w14:textId="77777777" w:rsidR="00EA0262" w:rsidRDefault="00CE6CFA">
                            <w:pPr>
                              <w:rPr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Garamond" w:hAnsi="Garamond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Destinatari </w:t>
                            </w:r>
                            <w:r>
                              <w:rPr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Medici Chirurghi Specialisti discipline: Chirurgia della mano, Ortopedia, Chirurgia Plastica, Neurochirurgia, Urologia, Chirurgia Generale, Otorinolaringoiatria, Oculistica. </w:t>
                            </w:r>
                          </w:p>
                          <w:p w14:paraId="1ED350E2" w14:textId="77777777" w:rsidR="00EA0262" w:rsidRDefault="00CE6CFA">
                            <w:pPr>
                              <w:spacing w:after="80" w:line="240" w:lineRule="exact"/>
                              <w:ind w:right="28"/>
                              <w:rPr>
                                <w:rFonts w:ascii="Garamond" w:eastAsia="Garamond" w:hAnsi="Garamond" w:cs="Garamond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Garamond" w:hAnsi="Garamond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Segreteria Scientifica</w:t>
                            </w:r>
                          </w:p>
                          <w:p w14:paraId="2BD29DD5" w14:textId="77777777" w:rsidR="00EA0262" w:rsidRDefault="00CE6CFA">
                            <w:pPr>
                              <w:spacing w:after="0" w:line="240" w:lineRule="auto"/>
                              <w:rPr>
                                <w:rFonts w:ascii="Garamond" w:eastAsia="Garamond" w:hAnsi="Garamond" w:cs="Garamond"/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Responsabile Scientifico              </w:t>
                            </w:r>
                            <w:r>
                              <w:rPr>
                                <w:rFonts w:ascii="Garamond" w:hAnsi="Garamond"/>
                                <w:i/>
                                <w:iCs/>
                                <w:sz w:val="18"/>
                                <w:szCs w:val="18"/>
                              </w:rPr>
                              <w:t>Andrea Poggetti</w:t>
                            </w:r>
                          </w:p>
                          <w:p w14:paraId="49FDC2E7" w14:textId="77777777" w:rsidR="00EA0262" w:rsidRDefault="00CE6CFA">
                            <w:pPr>
                              <w:spacing w:after="0" w:line="240" w:lineRule="auto"/>
                              <w:rPr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Animatore di Formazione           </w:t>
                            </w:r>
                            <w:r>
                              <w:rPr>
                                <w:rFonts w:ascii="Garamond" w:hAnsi="Garamond"/>
                                <w:i/>
                                <w:iCs/>
                                <w:sz w:val="18"/>
                                <w:szCs w:val="18"/>
                              </w:rPr>
                              <w:t>Maria Erminia Macera Mascitelli</w:t>
                            </w:r>
                          </w:p>
                          <w:p w14:paraId="272AFF8C" w14:textId="77777777" w:rsidR="00EA0262" w:rsidRDefault="00EA0262">
                            <w:pPr>
                              <w:spacing w:after="0" w:line="240" w:lineRule="auto"/>
                              <w:rPr>
                                <w:rFonts w:ascii="Garamond" w:eastAsia="Garamond" w:hAnsi="Garamond" w:cs="Garamond"/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</w:p>
                          <w:p w14:paraId="379A595A" w14:textId="77777777" w:rsidR="00EA0262" w:rsidRDefault="00CE6CFA">
                            <w:pPr>
                              <w:spacing w:after="0" w:line="240" w:lineRule="auto"/>
                              <w:rPr>
                                <w:rFonts w:ascii="Garamond" w:eastAsia="Garamond" w:hAnsi="Garamond" w:cs="Garamond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Garamond" w:hAnsi="Garamond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Segreteria Organizzativa</w:t>
                            </w:r>
                          </w:p>
                          <w:p w14:paraId="3762B414" w14:textId="77777777" w:rsidR="00EA0262" w:rsidRDefault="00CE6CFA">
                            <w:pPr>
                              <w:spacing w:after="0" w:line="240" w:lineRule="auto"/>
                              <w:rPr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U.O.C. Politiche e Formazione del Personale e Relazioni Sindacali </w:t>
                            </w:r>
                          </w:p>
                          <w:p w14:paraId="60A329B2" w14:textId="77777777" w:rsidR="00EA0262" w:rsidRDefault="00CE6CFA">
                            <w:pPr>
                              <w:spacing w:after="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Garamond" w:hAnsi="Garamond"/>
                                <w:sz w:val="18"/>
                                <w:szCs w:val="18"/>
                              </w:rPr>
                              <w:t>Azienda Ospedaliero-Universitaria Careggi</w:t>
                            </w:r>
                          </w:p>
                          <w:p w14:paraId="6E8387F9" w14:textId="77777777" w:rsidR="00EA0262" w:rsidRDefault="00CE6CFA">
                            <w:pPr>
                              <w:spacing w:after="0" w:line="240" w:lineRule="auto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Referente del progetto               </w:t>
                            </w:r>
                            <w:r>
                              <w:rPr>
                                <w:rFonts w:ascii="Garamond" w:hAnsi="Garamond"/>
                                <w:i/>
                                <w:iCs/>
                                <w:sz w:val="18"/>
                                <w:szCs w:val="18"/>
                              </w:rPr>
                              <w:t>Maria Erminia Macera Mascitelli</w:t>
                            </w:r>
                            <w:r>
                              <w:rPr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 - </w:t>
                            </w:r>
                            <w:r>
                              <w:rPr>
                                <w:rFonts w:ascii="Garamond" w:hAnsi="Garamond"/>
                                <w:i/>
                                <w:iCs/>
                                <w:sz w:val="18"/>
                                <w:szCs w:val="18"/>
                              </w:rPr>
                              <w:t>Simona Bacci</w:t>
                            </w:r>
                            <w:r>
                              <w:rPr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 - </w:t>
                            </w:r>
                            <w:r>
                              <w:rPr>
                                <w:rFonts w:ascii="Garamond" w:hAnsi="Garamond"/>
                                <w:i/>
                                <w:iCs/>
                                <w:sz w:val="18"/>
                                <w:szCs w:val="18"/>
                              </w:rPr>
                              <w:t>Anna Lunardini</w:t>
                            </w:r>
                          </w:p>
                          <w:p w14:paraId="47045464" w14:textId="77777777" w:rsidR="00EA0262" w:rsidRPr="009F071A" w:rsidRDefault="00CE6CFA">
                            <w:pPr>
                              <w:spacing w:after="0" w:line="240" w:lineRule="auto"/>
                              <w:rPr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 w:rsidRPr="009F071A">
                              <w:rPr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macerae@aou-careggi.toscana.it </w:t>
                            </w:r>
                          </w:p>
                          <w:p w14:paraId="0C2660C4" w14:textId="77777777" w:rsidR="00EA0262" w:rsidRPr="004035A3" w:rsidRDefault="00000000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  <w:u w:val="single"/>
                              </w:rPr>
                            </w:pPr>
                            <w:hyperlink r:id="rId6" w:history="1">
                              <w:r w:rsidR="00CE6CFA" w:rsidRPr="004035A3">
                                <w:rPr>
                                  <w:rStyle w:val="Hyperlink0"/>
                                  <w:lang w:val="it-IT"/>
                                </w:rPr>
                                <w:t>baccis@aou-careggi.toscana.it</w:t>
                              </w:r>
                            </w:hyperlink>
                          </w:p>
                          <w:p w14:paraId="375AE9EA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  <w:lang w:val="en-US"/>
                              </w:rPr>
                              <w:t xml:space="preserve">lunardinia@aou-careggi.toscana.it </w:t>
                            </w:r>
                          </w:p>
                          <w:p w14:paraId="35CC7E04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  <w:lang w:val="en-US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  <w:lang w:val="en-US"/>
                              </w:rPr>
                              <w:t>Tel: 055 7947395</w:t>
                            </w:r>
                          </w:p>
                          <w:p w14:paraId="010B284A" w14:textId="77777777" w:rsidR="00EA0262" w:rsidRPr="009F071A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 w:rsidRPr="009F071A"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Tel: 055 7946087 </w:t>
                            </w:r>
                          </w:p>
                          <w:p w14:paraId="24154147" w14:textId="77777777" w:rsidR="00EA0262" w:rsidRDefault="00EA0262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</w:p>
                          <w:p w14:paraId="5E760294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>CREDITI ECM</w:t>
                            </w:r>
                          </w:p>
                          <w:p w14:paraId="704DDF89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L’iniziativa è inserita nel percorso regionale per l’attivazione dei crediti ECM.                               Per il rilascio dell’attestato e l’attribuzione dei crediti suddetti è necessaria la frequenza del 90% delle ore totali del percorso, il superamento delle prove di apprendimento previste e la compilazione del questionario della Qualità Percepita. L’evento rientra nel Piano annuale della Formazione dell’AOUC.</w:t>
                            </w:r>
                          </w:p>
                          <w:p w14:paraId="76858559" w14:textId="77777777" w:rsidR="00EA0262" w:rsidRDefault="00EA0262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</w:p>
                          <w:p w14:paraId="7B59ADD3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Costo </w:t>
                            </w:r>
                          </w:p>
                          <w:p w14:paraId="3A6E79A7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Dipendenti AOUC: gratuito  </w:t>
                            </w:r>
                          </w:p>
                          <w:p w14:paraId="3B3DDB34" w14:textId="27263BA4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Operatori della rete formativa Regione Toscana ed altre Regioni: €.</w:t>
                            </w:r>
                            <w:r w:rsidR="00040B27"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 502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.00           </w:t>
                            </w:r>
                          </w:p>
                          <w:p w14:paraId="4F0F2412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(Quota Corso + 2.00 marca da bollo) </w:t>
                            </w:r>
                          </w:p>
                          <w:p w14:paraId="12E799A3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59FDC68C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77B6DBDF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>Iscrizione Online per INTERNI/ESTERNI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disponibile sul sito di AOU Careggi nella sezione Formazione&gt;Corsi e Convegni </w:t>
                            </w:r>
                          </w:p>
                          <w:p w14:paraId="3D1DF33F" w14:textId="77777777" w:rsidR="00EA0262" w:rsidRDefault="00EA0262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</w:p>
                          <w:p w14:paraId="41098DD4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Trattamento dati </w:t>
                            </w:r>
                          </w:p>
                          <w:p w14:paraId="2692E4F8" w14:textId="77777777" w:rsidR="00EA0262" w:rsidRDefault="00CE6CFA">
                            <w:pPr>
                              <w:spacing w:after="0" w:line="240" w:lineRule="auto"/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Consulta l’informativa sul trattamento dei dati sul sito www.aoucareggi.toscana.it nella sezione Formazione&gt;Corsi e Convegni </w:t>
                            </w:r>
                          </w:p>
                        </w:txbxContent>
                      </wps:txbx>
                      <wps:bodyPr wrap="square" lIns="45719" tIns="45719" rIns="45719" bIns="45719" numCol="1" anchor="t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9AF8E2B" id="_x0000_t202" coordsize="21600,21600" o:spt="202" path="m,l,21600r21600,l21600,xe">
                <v:stroke joinstyle="miter"/>
                <v:path gradientshapeok="t" o:connecttype="rect"/>
              </v:shapetype>
              <v:shape id="officeArt object" o:spid="_x0000_s1026" type="#_x0000_t202" alt="Informazioni…" style="position:absolute;margin-left:-8.25pt;margin-top:3.55pt;width:343pt;height:461.75pt;z-index:251662336;visibility:visible;mso-wrap-style:square;mso-height-percent:0;mso-wrap-distance-left:0;mso-wrap-distance-top:0;mso-wrap-distance-right:0;mso-wrap-distance-bottom:0;mso-position-horizontal:absolute;mso-position-horizontal-relative:text;mso-position-vertical:absolute;mso-position-vertical-relative:line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hAoW5AEAANkDAAAOAAAAZHJzL2Uyb0RvYy54bWysU9uO0zAQfUfiHyy/0ySllyVqumK3KkJC&#10;LNLCBziO3URyPMZ2mvTvGTuhTeENkQcn45meOXPmdPc4tIqchXUN6IJmi5QSoTlUjT4V9Mf347sH&#10;SpxnumIKtCjoRTj6uH/7ZtebXCyhBlUJSxBEu7w3Ba29N3mSOF6LlrkFGKExKcG2zGNoT0llWY/o&#10;rUqWabpJerCVscCFc3h7GJN0H/GlFNy/SOmEJ6qgyM3H08azDGey37H8ZJmpGz7RYP/AomWNxqZX&#10;qAPzjHS2+QuqbbgFB9IvOLQJSNlwEWfAabL0j2lea2ZEnAXFceYqk/t/sPzr+dV8s8QPTzDgAoMg&#10;vXG5w8swzyBtG97IlGAeJbxcZRODJxwvV+/XmyzFFMfc+mGzypbbgJPcfm6s858EtCR8FNTiXqJc&#10;7PzF+bH0d0no5kA11bFRKgb2VD4rS84Md3iMz4R+V6Y06XGA5TYyYeglqdjY5a7OzeHS9CldRxcg&#10;2buyQOfAXD22janRLBY6XY2UlQ78RLTZNMdNu/Dlh3KYBC2huqDOPVqtoO5nx6ygRH3WuMvVept9&#10;QG/OAzsPynmgu/YZUImMEqZ5DWjmcUoNHzsPsol6hu5jS9xDCNA/cSOT14NB53Gsuv0j978AAAD/&#10;/wMAUEsDBBQABgAIAAAAIQBMi6WK3wAAAAkBAAAPAAAAZHJzL2Rvd25yZXYueG1sTI9RS8MwFIXf&#10;Bf9DuIIvsiVVGrfadIiwFxHBbSC+ZU3WFpOb0qRd/fden9zj4RzO+U65mb1jkx1iF1BBthTALNbB&#10;dNgoOOy3ixWwmDQa7QJaBT82wqa6vip1YcIZP+y0Sw2jEoyFVtCm1Becx7q1Xsdl6C2SdwqD14nk&#10;0HAz6DOVe8fvhZDc6w5podW9fWlt/b0bvYLXu+ntELJ9PvZfuZjTp9u+D06p25v5+QlYsnP6D8Mf&#10;PqFDRUzHMKKJzClYZDKnqILHDBj5Uq5JHxWsH4QEXpX88kH1CwAA//8DAFBLAQItABQABgAIAAAA&#10;IQC2gziS/gAAAOEBAAATAAAAAAAAAAAAAAAAAAAAAABbQ29udGVudF9UeXBlc10ueG1sUEsBAi0A&#10;FAAGAAgAAAAhADj9If/WAAAAlAEAAAsAAAAAAAAAAAAAAAAALwEAAF9yZWxzLy5yZWxzUEsBAi0A&#10;FAAGAAgAAAAhAJiEChbkAQAA2QMAAA4AAAAAAAAAAAAAAAAALgIAAGRycy9lMm9Eb2MueG1sUEsB&#10;Ai0AFAAGAAgAAAAhAEyLpYrfAAAACQEAAA8AAAAAAAAAAAAAAAAAPgQAAGRycy9kb3ducmV2Lnht&#10;bFBLBQYAAAAABAAEAPMAAABKBQAAAAA=&#10;" strokecolor="#00b050" strokeweight="1pt">
                <v:stroke joinstyle="round"/>
                <v:textbox inset="1.27mm,1.27mm,1.27mm,1.27mm">
                  <w:txbxContent>
                    <w:p w14:paraId="7F842EF6" w14:textId="77777777" w:rsidR="00EA0262" w:rsidRDefault="00CE6CFA">
                      <w:pPr>
                        <w:spacing w:after="80" w:line="240" w:lineRule="exact"/>
                        <w:ind w:right="28"/>
                        <w:jc w:val="center"/>
                        <w:rPr>
                          <w:rFonts w:ascii="Garamond" w:eastAsia="Garamond" w:hAnsi="Garamond" w:cs="Garamond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>Informazioni</w:t>
                      </w:r>
                    </w:p>
                    <w:p w14:paraId="0D0A95F8" w14:textId="77777777" w:rsidR="00EA0262" w:rsidRDefault="00CE6CFA">
                      <w:pPr>
                        <w:spacing w:after="80" w:line="240" w:lineRule="exact"/>
                        <w:ind w:right="28"/>
                        <w:jc w:val="center"/>
                        <w:rPr>
                          <w:rFonts w:ascii="Garamond" w:eastAsia="Garamond" w:hAnsi="Garamond" w:cs="Garamond"/>
                          <w:b/>
                          <w:bCs/>
                        </w:rPr>
                      </w:pPr>
                      <w:r>
                        <w:rPr>
                          <w:rFonts w:ascii="Garamond" w:hAnsi="Garamond"/>
                          <w:b/>
                          <w:bCs/>
                        </w:rPr>
                        <w:t>Percorso facoltativo</w:t>
                      </w:r>
                    </w:p>
                    <w:p w14:paraId="6A2815A5" w14:textId="77777777" w:rsidR="00EA0262" w:rsidRDefault="00CE6CFA">
                      <w:pPr>
                        <w:rPr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>
                        <w:rPr>
                          <w:rFonts w:ascii="Garamond" w:hAnsi="Garamond"/>
                          <w:b/>
                          <w:bCs/>
                          <w:i/>
                          <w:iCs/>
                          <w:sz w:val="18"/>
                          <w:szCs w:val="18"/>
                        </w:rPr>
                        <w:t xml:space="preserve">Destinatari </w:t>
                      </w:r>
                      <w:r>
                        <w:rPr>
                          <w:rFonts w:ascii="Garamond" w:hAnsi="Garamond"/>
                          <w:sz w:val="18"/>
                          <w:szCs w:val="18"/>
                        </w:rPr>
                        <w:t xml:space="preserve">Medici Chirurghi Specialisti discipline: Chirurgia della mano, Ortopedia, Chirurgia Plastica, Neurochirurgia, Urologia, Chirurgia Generale, Otorinolaringoiatria, Oculistica. </w:t>
                      </w:r>
                    </w:p>
                    <w:p w14:paraId="1ED350E2" w14:textId="77777777" w:rsidR="00EA0262" w:rsidRDefault="00CE6CFA">
                      <w:pPr>
                        <w:spacing w:after="80" w:line="240" w:lineRule="exact"/>
                        <w:ind w:right="28"/>
                        <w:rPr>
                          <w:rFonts w:ascii="Garamond" w:eastAsia="Garamond" w:hAnsi="Garamond" w:cs="Garamond"/>
                          <w:b/>
                          <w:bCs/>
                          <w:i/>
                          <w:iCs/>
                          <w:sz w:val="18"/>
                          <w:szCs w:val="18"/>
                        </w:rPr>
                      </w:pPr>
                      <w:r>
                        <w:rPr>
                          <w:rFonts w:ascii="Garamond" w:hAnsi="Garamond"/>
                          <w:b/>
                          <w:bCs/>
                          <w:i/>
                          <w:iCs/>
                          <w:sz w:val="18"/>
                          <w:szCs w:val="18"/>
                        </w:rPr>
                        <w:t>Segreteria Scientifica</w:t>
                      </w:r>
                    </w:p>
                    <w:p w14:paraId="2BD29DD5" w14:textId="77777777" w:rsidR="00EA0262" w:rsidRDefault="00CE6CFA">
                      <w:pPr>
                        <w:spacing w:after="0" w:line="240" w:lineRule="auto"/>
                        <w:rPr>
                          <w:rFonts w:ascii="Garamond" w:eastAsia="Garamond" w:hAnsi="Garamond" w:cs="Garamond"/>
                          <w:i/>
                          <w:iCs/>
                          <w:sz w:val="18"/>
                          <w:szCs w:val="18"/>
                        </w:rPr>
                      </w:pPr>
                      <w:r>
                        <w:rPr>
                          <w:rFonts w:ascii="Garamond" w:hAnsi="Garamond"/>
                          <w:sz w:val="18"/>
                          <w:szCs w:val="18"/>
                        </w:rPr>
                        <w:t xml:space="preserve">Responsabile Scientifico              </w:t>
                      </w:r>
                      <w:r>
                        <w:rPr>
                          <w:rFonts w:ascii="Garamond" w:hAnsi="Garamond"/>
                          <w:i/>
                          <w:iCs/>
                          <w:sz w:val="18"/>
                          <w:szCs w:val="18"/>
                        </w:rPr>
                        <w:t>Andrea Poggetti</w:t>
                      </w:r>
                    </w:p>
                    <w:p w14:paraId="49FDC2E7" w14:textId="77777777" w:rsidR="00EA0262" w:rsidRDefault="00CE6CFA">
                      <w:pPr>
                        <w:spacing w:after="0" w:line="240" w:lineRule="auto"/>
                        <w:rPr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>
                        <w:rPr>
                          <w:rFonts w:ascii="Garamond" w:hAnsi="Garamond"/>
                          <w:sz w:val="18"/>
                          <w:szCs w:val="18"/>
                        </w:rPr>
                        <w:t xml:space="preserve">Animatore di Formazione           </w:t>
                      </w:r>
                      <w:r>
                        <w:rPr>
                          <w:rFonts w:ascii="Garamond" w:hAnsi="Garamond"/>
                          <w:i/>
                          <w:iCs/>
                          <w:sz w:val="18"/>
                          <w:szCs w:val="18"/>
                        </w:rPr>
                        <w:t>Maria Erminia Macera Mascitelli</w:t>
                      </w:r>
                    </w:p>
                    <w:p w14:paraId="272AFF8C" w14:textId="77777777" w:rsidR="00EA0262" w:rsidRDefault="00EA0262">
                      <w:pPr>
                        <w:spacing w:after="0" w:line="240" w:lineRule="auto"/>
                        <w:rPr>
                          <w:rFonts w:ascii="Garamond" w:eastAsia="Garamond" w:hAnsi="Garamond" w:cs="Garamond"/>
                          <w:i/>
                          <w:iCs/>
                          <w:sz w:val="18"/>
                          <w:szCs w:val="18"/>
                        </w:rPr>
                      </w:pPr>
                    </w:p>
                    <w:p w14:paraId="379A595A" w14:textId="77777777" w:rsidR="00EA0262" w:rsidRDefault="00CE6CFA">
                      <w:pPr>
                        <w:spacing w:after="0" w:line="240" w:lineRule="auto"/>
                        <w:rPr>
                          <w:rFonts w:ascii="Garamond" w:eastAsia="Garamond" w:hAnsi="Garamond" w:cs="Garamond"/>
                          <w:b/>
                          <w:bCs/>
                          <w:i/>
                          <w:iCs/>
                          <w:sz w:val="18"/>
                          <w:szCs w:val="18"/>
                        </w:rPr>
                      </w:pPr>
                      <w:r>
                        <w:rPr>
                          <w:rFonts w:ascii="Garamond" w:hAnsi="Garamond"/>
                          <w:b/>
                          <w:bCs/>
                          <w:i/>
                          <w:iCs/>
                          <w:sz w:val="18"/>
                          <w:szCs w:val="18"/>
                        </w:rPr>
                        <w:t>Segreteria Organizzativa</w:t>
                      </w:r>
                    </w:p>
                    <w:p w14:paraId="3762B414" w14:textId="77777777" w:rsidR="00EA0262" w:rsidRDefault="00CE6CFA">
                      <w:pPr>
                        <w:spacing w:after="0" w:line="240" w:lineRule="auto"/>
                        <w:rPr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>
                        <w:rPr>
                          <w:rFonts w:ascii="Garamond" w:hAnsi="Garamond"/>
                          <w:sz w:val="18"/>
                          <w:szCs w:val="18"/>
                        </w:rPr>
                        <w:t xml:space="preserve">U.O.C. Politiche e Formazione del Personale e Relazioni Sindacali </w:t>
                      </w:r>
                    </w:p>
                    <w:p w14:paraId="60A329B2" w14:textId="77777777" w:rsidR="00EA0262" w:rsidRDefault="00CE6CFA">
                      <w:pPr>
                        <w:spacing w:after="0" w:line="240" w:lineRule="auto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ascii="Garamond" w:hAnsi="Garamond"/>
                          <w:sz w:val="18"/>
                          <w:szCs w:val="18"/>
                        </w:rPr>
                        <w:t>Azienda Ospedaliero-Universitaria Careggi</w:t>
                      </w:r>
                    </w:p>
                    <w:p w14:paraId="6E8387F9" w14:textId="77777777" w:rsidR="00EA0262" w:rsidRDefault="00CE6CFA">
                      <w:pPr>
                        <w:spacing w:after="0" w:line="240" w:lineRule="auto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rFonts w:ascii="Garamond" w:hAnsi="Garamond"/>
                          <w:sz w:val="18"/>
                          <w:szCs w:val="18"/>
                        </w:rPr>
                        <w:t xml:space="preserve">Referente del progetto               </w:t>
                      </w:r>
                      <w:r>
                        <w:rPr>
                          <w:rFonts w:ascii="Garamond" w:hAnsi="Garamond"/>
                          <w:i/>
                          <w:iCs/>
                          <w:sz w:val="18"/>
                          <w:szCs w:val="18"/>
                        </w:rPr>
                        <w:t>Maria Erminia Macera Mascitelli</w:t>
                      </w:r>
                      <w:r>
                        <w:rPr>
                          <w:rFonts w:ascii="Garamond" w:hAnsi="Garamond"/>
                          <w:sz w:val="18"/>
                          <w:szCs w:val="18"/>
                        </w:rPr>
                        <w:t xml:space="preserve"> - </w:t>
                      </w:r>
                      <w:r>
                        <w:rPr>
                          <w:rFonts w:ascii="Garamond" w:hAnsi="Garamond"/>
                          <w:i/>
                          <w:iCs/>
                          <w:sz w:val="18"/>
                          <w:szCs w:val="18"/>
                        </w:rPr>
                        <w:t>Simona Bacci</w:t>
                      </w:r>
                      <w:r>
                        <w:rPr>
                          <w:rFonts w:ascii="Garamond" w:hAnsi="Garamond"/>
                          <w:sz w:val="18"/>
                          <w:szCs w:val="18"/>
                        </w:rPr>
                        <w:t xml:space="preserve"> - </w:t>
                      </w:r>
                      <w:r>
                        <w:rPr>
                          <w:rFonts w:ascii="Garamond" w:hAnsi="Garamond"/>
                          <w:i/>
                          <w:iCs/>
                          <w:sz w:val="18"/>
                          <w:szCs w:val="18"/>
                        </w:rPr>
                        <w:t>Anna Lunardini</w:t>
                      </w:r>
                    </w:p>
                    <w:p w14:paraId="47045464" w14:textId="77777777" w:rsidR="00EA0262" w:rsidRPr="009F071A" w:rsidRDefault="00CE6CFA">
                      <w:pPr>
                        <w:spacing w:after="0" w:line="240" w:lineRule="auto"/>
                        <w:rPr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 w:rsidRPr="009F071A">
                        <w:rPr>
                          <w:rFonts w:ascii="Garamond" w:hAnsi="Garamond"/>
                          <w:sz w:val="18"/>
                          <w:szCs w:val="18"/>
                        </w:rPr>
                        <w:t xml:space="preserve">macerae@aou-careggi.toscana.it </w:t>
                      </w:r>
                    </w:p>
                    <w:p w14:paraId="0C2660C4" w14:textId="77777777" w:rsidR="00EA0262" w:rsidRPr="004035A3" w:rsidRDefault="00000000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  <w:u w:val="single"/>
                        </w:rPr>
                      </w:pPr>
                      <w:hyperlink r:id="rId7" w:history="1">
                        <w:r w:rsidR="00CE6CFA" w:rsidRPr="004035A3">
                          <w:rPr>
                            <w:rStyle w:val="Hyperlink0"/>
                            <w:lang w:val="it-IT"/>
                          </w:rPr>
                          <w:t>baccis@aou-careggi.toscana.it</w:t>
                        </w:r>
                      </w:hyperlink>
                    </w:p>
                    <w:p w14:paraId="375AE9EA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  <w:lang w:val="en-US"/>
                        </w:rPr>
                        <w:t xml:space="preserve">lunardinia@aou-careggi.toscana.it </w:t>
                      </w:r>
                    </w:p>
                    <w:p w14:paraId="35CC7E04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  <w:lang w:val="en-US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  <w:lang w:val="en-US"/>
                        </w:rPr>
                        <w:t>Tel: 055 7947395</w:t>
                      </w:r>
                    </w:p>
                    <w:p w14:paraId="010B284A" w14:textId="77777777" w:rsidR="00EA0262" w:rsidRPr="009F071A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 w:rsidRPr="009F071A"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Tel: 055 7946087 </w:t>
                      </w:r>
                    </w:p>
                    <w:p w14:paraId="24154147" w14:textId="77777777" w:rsidR="00EA0262" w:rsidRDefault="00EA0262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i/>
                          <w:iCs/>
                          <w:sz w:val="18"/>
                          <w:szCs w:val="18"/>
                        </w:rPr>
                      </w:pPr>
                    </w:p>
                    <w:p w14:paraId="5E760294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i/>
                          <w:i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i/>
                          <w:iCs/>
                          <w:sz w:val="18"/>
                          <w:szCs w:val="18"/>
                        </w:rPr>
                        <w:t>CREDITI ECM</w:t>
                      </w:r>
                    </w:p>
                    <w:p w14:paraId="704DDF89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L’iniziativa è inserita nel percorso regionale per l’attivazione dei crediti ECM.                               Per il rilascio dell’attestato e l’attribuzione dei crediti suddetti è necessaria la frequenza del 90% delle ore totali del percorso, il superamento delle prove di apprendimento previste e la compilazione del questionario della Qualità Percepita. L’evento rientra nel Piano annuale della Formazione dell’AOUC.</w:t>
                      </w:r>
                    </w:p>
                    <w:p w14:paraId="76858559" w14:textId="77777777" w:rsidR="00EA0262" w:rsidRDefault="00EA0262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</w:p>
                    <w:p w14:paraId="7B59ADD3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i/>
                          <w:i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i/>
                          <w:iCs/>
                          <w:sz w:val="18"/>
                          <w:szCs w:val="18"/>
                        </w:rPr>
                        <w:t xml:space="preserve">Costo </w:t>
                      </w:r>
                    </w:p>
                    <w:p w14:paraId="3A6E79A7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Dipendenti AOUC: gratuito  </w:t>
                      </w:r>
                    </w:p>
                    <w:p w14:paraId="3B3DDB34" w14:textId="27263BA4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Operatori della rete formativa Regione Toscana ed altre Regioni: €.</w:t>
                      </w:r>
                      <w:r w:rsidR="00040B27"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 502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.00           </w:t>
                      </w:r>
                    </w:p>
                    <w:p w14:paraId="4F0F2412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(Quota Corso + 2.00 marca da bollo) </w:t>
                      </w:r>
                    </w:p>
                    <w:p w14:paraId="12E799A3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i/>
                          <w:i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i/>
                          <w:iCs/>
                          <w:sz w:val="18"/>
                          <w:szCs w:val="18"/>
                        </w:rPr>
                        <w:t xml:space="preserve"> </w:t>
                      </w:r>
                    </w:p>
                    <w:p w14:paraId="59FDC68C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i/>
                          <w:i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i/>
                          <w:iCs/>
                          <w:sz w:val="18"/>
                          <w:szCs w:val="18"/>
                        </w:rPr>
                        <w:t xml:space="preserve"> </w:t>
                      </w:r>
                    </w:p>
                    <w:p w14:paraId="77B6DBDF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>Iscrizione Online per INTERNI/ESTERNI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i/>
                          <w:iCs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disponibile sul sito di AOU Careggi nella sezione Formazione&gt;Corsi e Convegni </w:t>
                      </w:r>
                    </w:p>
                    <w:p w14:paraId="3D1DF33F" w14:textId="77777777" w:rsidR="00EA0262" w:rsidRDefault="00EA0262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i/>
                          <w:iCs/>
                          <w:sz w:val="18"/>
                          <w:szCs w:val="18"/>
                        </w:rPr>
                      </w:pPr>
                    </w:p>
                    <w:p w14:paraId="41098DD4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i/>
                          <w:i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i/>
                          <w:iCs/>
                          <w:sz w:val="18"/>
                          <w:szCs w:val="18"/>
                        </w:rPr>
                        <w:t xml:space="preserve">Trattamento dati </w:t>
                      </w:r>
                    </w:p>
                    <w:p w14:paraId="2692E4F8" w14:textId="77777777" w:rsidR="00EA0262" w:rsidRDefault="00CE6CFA">
                      <w:pPr>
                        <w:spacing w:after="0" w:line="240" w:lineRule="auto"/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Consulta l’informativa sul trattamento dei dati sul sito www.aoucareggi.toscana.it nella sezione Formazione&gt;Corsi e Convegni 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rStyle w:val="apple-converted-space"/>
          <w:noProof/>
        </w:rPr>
        <mc:AlternateContent>
          <mc:Choice Requires="wps">
            <w:drawing>
              <wp:anchor distT="0" distB="0" distL="0" distR="0" simplePos="0" relativeHeight="251665408" behindDoc="0" locked="0" layoutInCell="1" allowOverlap="1" wp14:anchorId="37A17586" wp14:editId="482655BE">
                <wp:simplePos x="0" y="0"/>
                <wp:positionH relativeFrom="column">
                  <wp:posOffset>3523614</wp:posOffset>
                </wp:positionH>
                <wp:positionV relativeFrom="line">
                  <wp:posOffset>-181609</wp:posOffset>
                </wp:positionV>
                <wp:extent cx="784226" cy="186055"/>
                <wp:effectExtent l="0" t="0" r="0" b="0"/>
                <wp:wrapNone/>
                <wp:docPr id="1073741828" name="officeArt object" descr="M/903F/P02-D ed4 rev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84226" cy="18605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3175" cap="flat">
                          <a:solidFill>
                            <a:srgbClr val="C0C0C0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 w14:paraId="3E0419B1" w14:textId="77777777" w:rsidR="00EA0262" w:rsidRDefault="00CE6CFA">
                            <w:pPr>
                              <w:spacing w:before="40" w:after="40" w:line="120" w:lineRule="auto"/>
                              <w:jc w:val="right"/>
                            </w:pPr>
                            <w:r>
                              <w:rPr>
                                <w:rStyle w:val="Nessuno"/>
                                <w:rFonts w:ascii="Arial" w:hAnsi="Arial"/>
                                <w:color w:val="333333"/>
                                <w:sz w:val="8"/>
                                <w:szCs w:val="8"/>
                                <w:u w:color="333333"/>
                                <w:shd w:val="clear" w:color="auto" w:fill="FFFFFF"/>
                              </w:rPr>
                              <w:t>M/903F/P02-D ed4 rev1</w:t>
                            </w:r>
                            <w:r>
                              <w:rPr>
                                <w:rStyle w:val="Nessuno"/>
                                <w:rFonts w:ascii="Arial" w:hAnsi="Arial"/>
                                <w:color w:val="333333"/>
                                <w:sz w:val="20"/>
                                <w:szCs w:val="20"/>
                                <w:u w:color="333333"/>
                                <w:shd w:val="clear" w:color="auto" w:fill="FFFFFF"/>
                              </w:rPr>
                              <w:t> </w:t>
                            </w:r>
                          </w:p>
                        </w:txbxContent>
                      </wps:txbx>
                      <wps:bodyPr wrap="square" lIns="45719" tIns="45719" rIns="45719" bIns="45719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7A17586" id="_x0000_s1027" type="#_x0000_t202" alt="M/903F/P02-D ed4 rev1" style="position:absolute;margin-left:277.45pt;margin-top:-14.3pt;width:61.75pt;height:14.65pt;z-index:251665408;visibility:visible;mso-wrap-style:square;mso-wrap-distance-left:0;mso-wrap-distance-top:0;mso-wrap-distance-right:0;mso-wrap-distance-bottom:0;mso-position-horizontal:absolute;mso-position-horizontal-relative:text;mso-position-vertical:absolute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9qXy3wEAAN0DAAAOAAAAZHJzL2Uyb0RvYy54bWysU9uO0zAQfUfiHyy/0yRle9mo6QpaLUJC&#10;LNLCBziO3VhyPMZ2m/TvGTulzcLLCqFIjseenDlz5mTzMHSanITzCkxFi1lOiTAcGmUOFf3x/fHd&#10;mhIfmGmYBiMqehaePmzfvtn0thRzaEE3whEEMb7sbUXbEGyZZZ63omN+BlYYvJTgOhYwdIescaxH&#10;9E5n8zxfZj24xjrgwns83Y+XdJvwpRQ8PEnpRSC6osgtpNWltY5rtt2w8uCYbRW/0GD/wKJjymDR&#10;K9SeBUaOTv0F1SnuwIMMMw5dBlIqLlIP2E2R/9HNc8usSL2gON5eZfL/D5Z/PT3bb46E4SMMOMAo&#10;SG996fEw9jNI18U3MiV4jxKer7KJIRCOh6v13Xy+pITjVbFe5otFRMluH1vnwycBHYmbijqcShKL&#10;nb74MKb+Tom1PGjVPCqtU+AO9U47cmI4wV0enwv6izRtSF/R98VqgTwYGklqNhZ5keZfhxbZ7Jlv&#10;x6oJYXSKg6NpRsbaRHoieezSxk24uAtDPRDVTEStoTmj1j3araL+55E5QYn+bHCed4tVcY/+nAZu&#10;GtTTwBy7HaAeBSXM8BbQ0GOzBj4cA0iVVI0kxpI4jRigh9JcLn6PJp3GKev2V25/AQAA//8DAFBL&#10;AwQUAAYACAAAACEALKVfl98AAAAIAQAADwAAAGRycy9kb3ducmV2LnhtbEyPQU+DQBCF7yb+h82Y&#10;eGuXYkspZWjUxPSK2BiPC0yBys4Sdtuiv971pMfJ+/LeN+lu0r240Gg7wwiLeQCCuDJ1xw3C4e1l&#10;FoOwTnGtesOE8EUWdtntTaqS2lz5lS6Fa4QvYZsohNa5IZHSVi1pZedmIPbZ0YxaOX+OjaxHdfXl&#10;updhEERSq479QqsGem6p+izOGiHM9/unj+6Qvx/L76DQ+al52JwQ7++mxy0IR5P7g+FX36tD5p1K&#10;c+baih5htVpuPIowC+MIhCeidbwEUSKsQWap/P9A9gMAAP//AwBQSwECLQAUAAYACAAAACEAtoM4&#10;kv4AAADhAQAAEwAAAAAAAAAAAAAAAAAAAAAAW0NvbnRlbnRfVHlwZXNdLnhtbFBLAQItABQABgAI&#10;AAAAIQA4/SH/1gAAAJQBAAALAAAAAAAAAAAAAAAAAC8BAABfcmVscy8ucmVsc1BLAQItABQABgAI&#10;AAAAIQAf9qXy3wEAAN0DAAAOAAAAAAAAAAAAAAAAAC4CAABkcnMvZTJvRG9jLnhtbFBLAQItABQA&#10;BgAIAAAAIQAspV+X3wAAAAgBAAAPAAAAAAAAAAAAAAAAADkEAABkcnMvZG93bnJldi54bWxQSwUG&#10;AAAAAAQABADzAAAARQUAAAAA&#10;" fillcolor="silver" strokecolor="silver" strokeweight=".25pt">
                <v:stroke joinstyle="round"/>
                <v:textbox inset="1.27mm,1.27mm,1.27mm,1.27mm">
                  <w:txbxContent>
                    <w:p w14:paraId="3E0419B1" w14:textId="77777777" w:rsidR="00EA0262" w:rsidRDefault="00CE6CFA">
                      <w:pPr>
                        <w:spacing w:before="40" w:after="40" w:line="120" w:lineRule="auto"/>
                        <w:jc w:val="right"/>
                      </w:pPr>
                      <w:r>
                        <w:rPr>
                          <w:rStyle w:val="Nessuno"/>
                          <w:rFonts w:ascii="Arial" w:hAnsi="Arial"/>
                          <w:color w:val="333333"/>
                          <w:sz w:val="8"/>
                          <w:szCs w:val="8"/>
                          <w:u w:color="333333"/>
                          <w:shd w:val="clear" w:color="auto" w:fill="FFFFFF"/>
                        </w:rPr>
                        <w:t>M/903F/P02-D ed4 rev1</w:t>
                      </w:r>
                      <w:r>
                        <w:rPr>
                          <w:rStyle w:val="Nessuno"/>
                          <w:rFonts w:ascii="Arial" w:hAnsi="Arial"/>
                          <w:color w:val="333333"/>
                          <w:sz w:val="20"/>
                          <w:szCs w:val="20"/>
                          <w:u w:color="333333"/>
                          <w:shd w:val="clear" w:color="auto" w:fill="FFFFFF"/>
                        </w:rPr>
                        <w:t> 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</w:p>
    <w:p w14:paraId="05B30FD7" w14:textId="77777777" w:rsidR="00EA0262" w:rsidRDefault="00EA0262">
      <w:pPr>
        <w:rPr>
          <w:rStyle w:val="apple-converted-space"/>
        </w:rPr>
      </w:pPr>
    </w:p>
    <w:p w14:paraId="41736866" w14:textId="77777777" w:rsidR="00EA0262" w:rsidRDefault="00EA0262">
      <w:pPr>
        <w:rPr>
          <w:rStyle w:val="apple-converted-space"/>
        </w:rPr>
      </w:pPr>
    </w:p>
    <w:p w14:paraId="0378DADD" w14:textId="77777777" w:rsidR="00EA0262" w:rsidRDefault="00EA0262">
      <w:pPr>
        <w:rPr>
          <w:rStyle w:val="apple-converted-space"/>
        </w:rPr>
      </w:pPr>
    </w:p>
    <w:p w14:paraId="4E71008A" w14:textId="77777777" w:rsidR="00EA0262" w:rsidRDefault="00EA0262">
      <w:pPr>
        <w:rPr>
          <w:rStyle w:val="apple-converted-space"/>
        </w:rPr>
      </w:pPr>
    </w:p>
    <w:p w14:paraId="602E8712" w14:textId="77777777" w:rsidR="00EA0262" w:rsidRDefault="00EA0262">
      <w:pPr>
        <w:rPr>
          <w:rStyle w:val="apple-converted-space"/>
        </w:rPr>
      </w:pPr>
    </w:p>
    <w:p w14:paraId="7400AEAE" w14:textId="77777777" w:rsidR="00EA0262" w:rsidRDefault="00EA0262">
      <w:pPr>
        <w:rPr>
          <w:rStyle w:val="apple-converted-space"/>
        </w:rPr>
      </w:pPr>
    </w:p>
    <w:p w14:paraId="593A2DB0" w14:textId="77777777" w:rsidR="00EA0262" w:rsidRDefault="00EA0262">
      <w:pPr>
        <w:rPr>
          <w:rStyle w:val="apple-converted-space"/>
        </w:rPr>
      </w:pPr>
    </w:p>
    <w:p w14:paraId="27F7A91B" w14:textId="77777777" w:rsidR="00EA0262" w:rsidRDefault="00EA0262">
      <w:pPr>
        <w:rPr>
          <w:rStyle w:val="apple-converted-space"/>
        </w:rPr>
      </w:pPr>
    </w:p>
    <w:p w14:paraId="631F476D" w14:textId="77777777" w:rsidR="00EA0262" w:rsidRDefault="00EA0262">
      <w:pPr>
        <w:rPr>
          <w:rStyle w:val="apple-converted-space"/>
        </w:rPr>
      </w:pPr>
    </w:p>
    <w:p w14:paraId="4203F98A" w14:textId="77777777" w:rsidR="00EA0262" w:rsidRDefault="00EA0262">
      <w:pPr>
        <w:rPr>
          <w:rStyle w:val="apple-converted-space"/>
        </w:rPr>
      </w:pPr>
    </w:p>
    <w:p w14:paraId="2D88EDEA" w14:textId="77777777" w:rsidR="00EA0262" w:rsidRDefault="00EA0262">
      <w:pPr>
        <w:rPr>
          <w:rStyle w:val="apple-converted-space"/>
        </w:rPr>
      </w:pPr>
    </w:p>
    <w:p w14:paraId="791BE81F" w14:textId="77777777" w:rsidR="00EA0262" w:rsidRDefault="00EA0262">
      <w:pPr>
        <w:rPr>
          <w:rStyle w:val="apple-converted-space"/>
        </w:rPr>
      </w:pPr>
    </w:p>
    <w:p w14:paraId="3EA4DD5B" w14:textId="77777777" w:rsidR="00EA0262" w:rsidRDefault="00EA0262">
      <w:pPr>
        <w:rPr>
          <w:rStyle w:val="apple-converted-space"/>
        </w:rPr>
      </w:pPr>
    </w:p>
    <w:p w14:paraId="55CCBBB5" w14:textId="77777777" w:rsidR="00EA0262" w:rsidRDefault="00EA0262">
      <w:pPr>
        <w:rPr>
          <w:rStyle w:val="apple-converted-space"/>
        </w:rPr>
      </w:pPr>
    </w:p>
    <w:p w14:paraId="2A49EBD1" w14:textId="77777777" w:rsidR="00EA0262" w:rsidRDefault="00EA0262">
      <w:pPr>
        <w:rPr>
          <w:rStyle w:val="apple-converted-space"/>
        </w:rPr>
      </w:pPr>
    </w:p>
    <w:p w14:paraId="70E87B54" w14:textId="77777777" w:rsidR="00EA0262" w:rsidRDefault="00EA0262">
      <w:pPr>
        <w:rPr>
          <w:rStyle w:val="apple-converted-space"/>
        </w:rPr>
      </w:pPr>
    </w:p>
    <w:p w14:paraId="21D02D85" w14:textId="77777777" w:rsidR="00EA0262" w:rsidRDefault="00EA0262">
      <w:pPr>
        <w:rPr>
          <w:rStyle w:val="apple-converted-space"/>
        </w:rPr>
      </w:pPr>
    </w:p>
    <w:p w14:paraId="4A6EFF4A" w14:textId="77777777" w:rsidR="00EA0262" w:rsidRDefault="00EA0262">
      <w:pPr>
        <w:rPr>
          <w:rStyle w:val="apple-converted-space"/>
        </w:rPr>
      </w:pPr>
    </w:p>
    <w:p w14:paraId="1F4487A9" w14:textId="77777777" w:rsidR="00EA0262" w:rsidRDefault="00CE6CFA">
      <w:pPr>
        <w:jc w:val="right"/>
        <w:rPr>
          <w:rStyle w:val="Nessuno"/>
          <w:sz w:val="10"/>
          <w:szCs w:val="10"/>
        </w:rPr>
      </w:pPr>
      <w:r>
        <w:rPr>
          <w:rStyle w:val="Nessuno"/>
          <w:rFonts w:ascii="Arial" w:eastAsia="Arial" w:hAnsi="Arial" w:cs="Arial"/>
          <w:b/>
          <w:bCs/>
          <w:noProof/>
          <w:sz w:val="4"/>
          <w:szCs w:val="4"/>
        </w:rPr>
        <mc:AlternateContent>
          <mc:Choice Requires="wps">
            <w:drawing>
              <wp:anchor distT="0" distB="0" distL="0" distR="0" simplePos="0" relativeHeight="251661312" behindDoc="0" locked="0" layoutInCell="1" allowOverlap="1" wp14:anchorId="01B43F7B" wp14:editId="1EB9E198">
                <wp:simplePos x="0" y="0"/>
                <wp:positionH relativeFrom="column">
                  <wp:posOffset>530860</wp:posOffset>
                </wp:positionH>
                <wp:positionV relativeFrom="line">
                  <wp:posOffset>57150</wp:posOffset>
                </wp:positionV>
                <wp:extent cx="4130040" cy="3429000"/>
                <wp:effectExtent l="0" t="0" r="22860" b="19050"/>
                <wp:wrapNone/>
                <wp:docPr id="1073741829" name="officeArt object" descr="ID PROVIDER ECM  903…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30040" cy="3429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>
                          <a:solidFill>
                            <a:srgbClr val="00B050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 w14:paraId="2BE2DF11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Arial" w:eastAsia="Arial" w:hAnsi="Arial" w:cs="Arial"/>
                                <w:b/>
                                <w:bCs/>
                                <w:color w:val="333333"/>
                                <w:sz w:val="20"/>
                                <w:szCs w:val="20"/>
                                <w:u w:color="333333"/>
                                <w:shd w:val="clear" w:color="auto" w:fill="FFFFFF"/>
                              </w:rPr>
                            </w:pPr>
                            <w:r>
                              <w:rPr>
                                <w:rStyle w:val="Nessuno"/>
                                <w:rFonts w:ascii="Arial" w:hAnsi="Arial"/>
                                <w:b/>
                                <w:bCs/>
                                <w:color w:val="333333"/>
                                <w:sz w:val="10"/>
                                <w:szCs w:val="10"/>
                                <w:u w:color="333333"/>
                                <w:shd w:val="clear" w:color="auto" w:fill="FFFFFF"/>
                              </w:rPr>
                              <w:t>ID PROVIDER ECM  903</w:t>
                            </w:r>
                            <w:r>
                              <w:rPr>
                                <w:rStyle w:val="Nessuno"/>
                                <w:rFonts w:ascii="Arial" w:hAnsi="Arial"/>
                                <w:b/>
                                <w:bCs/>
                                <w:color w:val="333333"/>
                                <w:sz w:val="20"/>
                                <w:szCs w:val="20"/>
                                <w:u w:color="333333"/>
                                <w:shd w:val="clear" w:color="auto" w:fill="FFFFFF"/>
                              </w:rPr>
                              <w:t xml:space="preserve">                                </w:t>
                            </w:r>
                          </w:p>
                          <w:p w14:paraId="39945B61" w14:textId="77777777" w:rsidR="00EA0262" w:rsidRDefault="00CE6CFA">
                            <w:pPr>
                              <w:spacing w:after="0" w:line="240" w:lineRule="auto"/>
                              <w:jc w:val="center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color w:val="00B050"/>
                                <w:sz w:val="14"/>
                                <w:szCs w:val="14"/>
                                <w:u w:color="00B05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color w:val="00B050"/>
                                <w:sz w:val="24"/>
                                <w:szCs w:val="24"/>
                                <w:u w:color="00B050"/>
                              </w:rPr>
                              <w:t>TECNICHE DI BASE DI MICROCHIRURGIA VASCOLARE E NERVOSA</w:t>
                            </w:r>
                          </w:p>
                          <w:p w14:paraId="0B8267AA" w14:textId="77777777" w:rsidR="00EA0262" w:rsidRDefault="00CE6CFA">
                            <w:pPr>
                              <w:spacing w:after="0" w:line="240" w:lineRule="auto"/>
                              <w:jc w:val="center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  <w:t>Corso</w:t>
                            </w:r>
                          </w:p>
                          <w:p w14:paraId="24CFACEA" w14:textId="77777777" w:rsidR="00EA0262" w:rsidRDefault="00CE6CFA">
                            <w:pPr>
                              <w:spacing w:after="0" w:line="240" w:lineRule="auto"/>
                              <w:jc w:val="center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  <w:t>Area formativa: competenze tecnico specialistiche</w:t>
                            </w:r>
                          </w:p>
                          <w:p w14:paraId="4E2963C6" w14:textId="77777777" w:rsidR="00EA0262" w:rsidRDefault="00EA0262">
                            <w:pPr>
                              <w:spacing w:after="0" w:line="240" w:lineRule="auto"/>
                              <w:jc w:val="center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</w:p>
                          <w:p w14:paraId="1C45BD53" w14:textId="77777777" w:rsidR="00265019" w:rsidRDefault="00CE6CFA" w:rsidP="00265019">
                            <w:pPr>
                              <w:spacing w:after="0" w:line="240" w:lineRule="auto"/>
                              <w:jc w:val="center"/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 Obiettivo formativo nazionale di riferimento: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contenuti tecnico-professionali (conoscenze e competenze) specifici di ciascuna professione, di ciascuna specializzazione e di ciascuna attività ultraspecialistica, ivi incluse le malattie rare </w:t>
                            </w:r>
                          </w:p>
                          <w:p w14:paraId="26EEFFBA" w14:textId="104BACAF" w:rsidR="00265019" w:rsidRDefault="00265019" w:rsidP="00265019">
                            <w:pPr>
                              <w:spacing w:after="0" w:line="240" w:lineRule="auto"/>
                              <w:jc w:val="center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>I EDIZIONE</w:t>
                            </w:r>
                          </w:p>
                          <w:p w14:paraId="39D54D80" w14:textId="77777777" w:rsidR="00265019" w:rsidRDefault="00265019" w:rsidP="00265019">
                            <w:pPr>
                              <w:spacing w:after="0" w:line="240" w:lineRule="auto"/>
                              <w:jc w:val="center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1° giornata: 08/03/2023; ore 08.30 – 18.30 </w:t>
                            </w:r>
                          </w:p>
                          <w:p w14:paraId="470AF38D" w14:textId="77777777" w:rsidR="00265019" w:rsidRDefault="00265019" w:rsidP="00265019">
                            <w:pPr>
                              <w:spacing w:after="0" w:line="240" w:lineRule="auto"/>
                              <w:jc w:val="center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2° giornata: 09/03/2023; ore 08.30 – 18.30 </w:t>
                            </w:r>
                          </w:p>
                          <w:p w14:paraId="0A2E5014" w14:textId="77777777" w:rsidR="00265019" w:rsidRDefault="00265019" w:rsidP="00265019">
                            <w:pPr>
                              <w:spacing w:after="0" w:line="240" w:lineRule="auto"/>
                              <w:jc w:val="center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3° giornata: 10/03/2023; ore 08.30 – 18.30</w:t>
                            </w:r>
                          </w:p>
                          <w:p w14:paraId="24E589CF" w14:textId="2DC2B94D" w:rsidR="00EA0262" w:rsidRDefault="00CE6CFA">
                            <w:pPr>
                              <w:spacing w:after="0" w:line="240" w:lineRule="auto"/>
                              <w:jc w:val="center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>e la medicina di genere</w:t>
                            </w:r>
                          </w:p>
                          <w:p w14:paraId="14E48CBD" w14:textId="77777777" w:rsidR="00EA0262" w:rsidRDefault="00EA0262">
                            <w:pPr>
                              <w:spacing w:after="0" w:line="240" w:lineRule="auto"/>
                              <w:jc w:val="center"/>
                              <w:rPr>
                                <w:rStyle w:val="Nessuno"/>
                                <w:rFonts w:ascii="Garamond" w:eastAsia="Garamond" w:hAnsi="Garamond" w:cs="Garamond"/>
                                <w:sz w:val="14"/>
                                <w:szCs w:val="14"/>
                              </w:rPr>
                            </w:pPr>
                          </w:p>
                          <w:p w14:paraId="1EF7ED87" w14:textId="27E9B5FF" w:rsidR="00EA0262" w:rsidRDefault="00265019">
                            <w:pPr>
                              <w:spacing w:after="0" w:line="240" w:lineRule="auto"/>
                              <w:jc w:val="center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II </w:t>
                            </w:r>
                            <w:r w:rsidR="00CE6CFA"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EDIZIONE </w:t>
                            </w:r>
                          </w:p>
                          <w:p w14:paraId="286016BB" w14:textId="15492569" w:rsidR="00EA0262" w:rsidRDefault="00CE6CFA">
                            <w:pPr>
                              <w:spacing w:after="0" w:line="240" w:lineRule="auto"/>
                              <w:jc w:val="center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1° giornata: </w:t>
                            </w:r>
                            <w:r w:rsidR="007B465A"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29</w:t>
                            </w:r>
                            <w:r w:rsidR="00011A5E"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/</w:t>
                            </w:r>
                            <w:r w:rsidR="007B465A"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11</w:t>
                            </w:r>
                            <w:r w:rsidR="00011A5E"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/2023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; ore 08.30 – 18.30 </w:t>
                            </w:r>
                          </w:p>
                          <w:p w14:paraId="0954D0BD" w14:textId="3DD1C47E" w:rsidR="00EA0262" w:rsidRDefault="00CE6CFA">
                            <w:pPr>
                              <w:spacing w:after="0" w:line="240" w:lineRule="auto"/>
                              <w:jc w:val="center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2° giornata: </w:t>
                            </w:r>
                            <w:r w:rsidR="007B465A"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30</w:t>
                            </w:r>
                            <w:r w:rsidR="00011A5E"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/</w:t>
                            </w:r>
                            <w:r w:rsidR="007B465A"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11</w:t>
                            </w:r>
                            <w:r w:rsidR="00011A5E"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/2023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; ore 08.30 – 18.30 </w:t>
                            </w:r>
                          </w:p>
                          <w:p w14:paraId="320FE25C" w14:textId="00746FD6" w:rsidR="00EA0262" w:rsidRDefault="00CE6CFA" w:rsidP="00265019">
                            <w:pPr>
                              <w:spacing w:after="0" w:line="240" w:lineRule="auto"/>
                              <w:jc w:val="center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3° giornata: </w:t>
                            </w:r>
                            <w:r w:rsidR="007B465A"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01</w:t>
                            </w:r>
                            <w:r w:rsidR="00011A5E"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/</w:t>
                            </w:r>
                            <w:r w:rsidR="007B465A"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12</w:t>
                            </w:r>
                            <w:r w:rsidR="00011A5E"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/2023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; ore 08.30 – 18.3</w:t>
                            </w:r>
                            <w:r w:rsidR="00265019"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0</w:t>
                            </w:r>
                          </w:p>
                          <w:p w14:paraId="266BBD30" w14:textId="77777777" w:rsidR="00EA0262" w:rsidRDefault="00CE6CFA">
                            <w:pPr>
                              <w:spacing w:after="0" w:line="240" w:lineRule="auto"/>
                              <w:jc w:val="center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8"/>
                                <w:szCs w:val="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8"/>
                                <w:szCs w:val="8"/>
                              </w:rPr>
                              <w:t xml:space="preserve"> </w:t>
                            </w:r>
                          </w:p>
                          <w:p w14:paraId="20DD3397" w14:textId="0DF305F0" w:rsidR="00EA0262" w:rsidRDefault="00CE6CFA" w:rsidP="00265019">
                            <w:pPr>
                              <w:spacing w:after="0" w:line="240" w:lineRule="auto"/>
                              <w:jc w:val="center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>Sede: Pad.3, piano terra, Aule 7, 10</w:t>
                            </w:r>
                          </w:p>
                          <w:p w14:paraId="6110F5B4" w14:textId="77777777" w:rsidR="00EA0262" w:rsidRDefault="00EA0262">
                            <w:pPr>
                              <w:spacing w:after="0" w:line="240" w:lineRule="auto"/>
                              <w:jc w:val="center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8"/>
                                <w:szCs w:val="8"/>
                              </w:rPr>
                            </w:pPr>
                          </w:p>
                          <w:p w14:paraId="62AEF007" w14:textId="77777777" w:rsidR="00EA0262" w:rsidRDefault="00CE6CFA">
                            <w:pPr>
                              <w:spacing w:after="0" w:line="240" w:lineRule="auto"/>
                              <w:jc w:val="center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>Azienda Ospedaliero-Universitaria Careggi</w:t>
                            </w:r>
                          </w:p>
                          <w:p w14:paraId="6C3B1D20" w14:textId="77777777" w:rsidR="00EA0262" w:rsidRDefault="00CE6CFA">
                            <w:pPr>
                              <w:spacing w:after="0" w:line="240" w:lineRule="auto"/>
                              <w:jc w:val="center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Largo G.A. Brambilla, 3 </w:t>
                            </w:r>
                          </w:p>
                          <w:p w14:paraId="32D933A3" w14:textId="77777777" w:rsidR="00EA0262" w:rsidRDefault="00CE6CFA">
                            <w:pPr>
                              <w:spacing w:after="0" w:line="240" w:lineRule="auto"/>
                              <w:jc w:val="center"/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Firenze</w:t>
                            </w:r>
                          </w:p>
                        </w:txbxContent>
                      </wps:txbx>
                      <wps:bodyPr wrap="square" lIns="45719" tIns="45719" rIns="45719" bIns="45719" numCol="1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B43F7B" id="_x0000_s1028" type="#_x0000_t202" alt="ID PROVIDER ECM  903…" style="position:absolute;left:0;text-align:left;margin-left:41.8pt;margin-top:4.5pt;width:325.2pt;height:270pt;z-index:251661312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lin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CGO6QEAAOADAAAOAAAAZHJzL2Uyb0RvYy54bWysU9uO2yAQfa/Uf0C8NybebLcbxVl1N0pV&#10;qWorbfsBBEOMhBkKOHb+vgPOxWnfqvoBM8x4zpnD8eppaA05SB802IrOZ4wSaQXU2u4r+vPH9t0H&#10;SkLktuYGrKzoUQb6tH77ZtW7pSyhAVNLT7CJDcveVbSJ0S2LIohGtjzMwEmLSQW+5RFDvy9qz3vs&#10;3pqiZOx90YOvnQchQ8DTzZik69xfKSniN6WCjMRUFLnFvPq87tJarFd8uffcNVqcaPB/YNFybRH0&#10;0mrDIyed13+1arXwEEDFmYC2AKW0kHkGnGbO/pjmteFO5llQnOAuMoX/11Z8Pby6757E4RkGvMAk&#10;SO/CMuBhmmdQvk1vZEowjxIeL7LJIRKBh4v5HWMLTAnM3S3KR8aysMX1c+dD/CShJWlTUY/3kuXi&#10;hy8hIiSWnksSWgCj6602Jgd+v3sxnhw43uE2P4klfnJTZizpcYDyAcGJ4OglZfiIclMXpu0Ye2b3&#10;Z7I3ZYnOhodmhM2p0SweOluP+MYmfjLb7DTHVbu0i8NuILquaHnWdQf1EeXu0XEVDb867iUl5rPF&#10;K13cP8wf0aLTwE+D3TSwXfsCKMicEm5FA+jpcVgLH7sISmdZE4kREgVLAdooS3eyfPLpNM5V1x9z&#10;/RsAAP//AwBQSwMEFAAGAAgAAAAhAL873bLfAAAACAEAAA8AAABkcnMvZG93bnJldi54bWxMj0FL&#10;w0AQhe+C/2EZwYvYTW1Ta8ymiNCLSMG2IN622TEJ7s6G3U0a/73jSW8z8x5vvlduJmfFiCF2nhTM&#10;ZxkIpNqbjhoFx8P2dg0iJk1GW0+o4BsjbKrLi1IXxp/pDcd9agSHUCy0gjalvpAy1i06HWe+R2Lt&#10;0wenE6+hkSboM4c7K++ybCWd7og/tLrH5xbrr/3gFLzcjK9HPz/kQ/+RZ1N6t9tdsEpdX01PjyAS&#10;TunPDL/4jA4VM538QCYKq2C9WLFTwQM3Yvl+seThpCBf8kVWpfxfoPoBAAD//wMAUEsBAi0AFAAG&#10;AAgAAAAhALaDOJL+AAAA4QEAABMAAAAAAAAAAAAAAAAAAAAAAFtDb250ZW50X1R5cGVzXS54bWxQ&#10;SwECLQAUAAYACAAAACEAOP0h/9YAAACUAQAACwAAAAAAAAAAAAAAAAAvAQAAX3JlbHMvLnJlbHNQ&#10;SwECLQAUAAYACAAAACEAlMQhjukBAADgAwAADgAAAAAAAAAAAAAAAAAuAgAAZHJzL2Uyb0RvYy54&#10;bWxQSwECLQAUAAYACAAAACEAvzvdst8AAAAIAQAADwAAAAAAAAAAAAAAAABDBAAAZHJzL2Rvd25y&#10;ZXYueG1sUEsFBgAAAAAEAAQA8wAAAE8FAAAAAA==&#10;" strokecolor="#00b050" strokeweight="1pt">
                <v:stroke joinstyle="round"/>
                <v:textbox inset="1.27mm,1.27mm,1.27mm,1.27mm">
                  <w:txbxContent>
                    <w:p w14:paraId="2BE2DF11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Arial" w:eastAsia="Arial" w:hAnsi="Arial" w:cs="Arial"/>
                          <w:b/>
                          <w:bCs/>
                          <w:color w:val="333333"/>
                          <w:sz w:val="20"/>
                          <w:szCs w:val="20"/>
                          <w:u w:color="333333"/>
                          <w:shd w:val="clear" w:color="auto" w:fill="FFFFFF"/>
                        </w:rPr>
                      </w:pPr>
                      <w:r>
                        <w:rPr>
                          <w:rStyle w:val="Nessuno"/>
                          <w:rFonts w:ascii="Arial" w:hAnsi="Arial"/>
                          <w:b/>
                          <w:bCs/>
                          <w:color w:val="333333"/>
                          <w:sz w:val="10"/>
                          <w:szCs w:val="10"/>
                          <w:u w:color="333333"/>
                          <w:shd w:val="clear" w:color="auto" w:fill="FFFFFF"/>
                        </w:rPr>
                        <w:t>ID PROVIDER ECM  903</w:t>
                      </w:r>
                      <w:r>
                        <w:rPr>
                          <w:rStyle w:val="Nessuno"/>
                          <w:rFonts w:ascii="Arial" w:hAnsi="Arial"/>
                          <w:b/>
                          <w:bCs/>
                          <w:color w:val="333333"/>
                          <w:sz w:val="20"/>
                          <w:szCs w:val="20"/>
                          <w:u w:color="333333"/>
                          <w:shd w:val="clear" w:color="auto" w:fill="FFFFFF"/>
                        </w:rPr>
                        <w:t xml:space="preserve">                                </w:t>
                      </w:r>
                    </w:p>
                    <w:p w14:paraId="39945B61" w14:textId="77777777" w:rsidR="00EA0262" w:rsidRDefault="00CE6CFA">
                      <w:pPr>
                        <w:spacing w:after="0" w:line="240" w:lineRule="auto"/>
                        <w:jc w:val="center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color w:val="00B050"/>
                          <w:sz w:val="14"/>
                          <w:szCs w:val="14"/>
                          <w:u w:color="00B05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color w:val="00B050"/>
                          <w:sz w:val="24"/>
                          <w:szCs w:val="24"/>
                          <w:u w:color="00B050"/>
                        </w:rPr>
                        <w:t>TECNICHE DI BASE DI MICROCHIRURGIA VASCOLARE E NERVOSA</w:t>
                      </w:r>
                    </w:p>
                    <w:p w14:paraId="0B8267AA" w14:textId="77777777" w:rsidR="00EA0262" w:rsidRDefault="00CE6CFA">
                      <w:pPr>
                        <w:spacing w:after="0" w:line="240" w:lineRule="auto"/>
                        <w:jc w:val="center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  <w:t>Corso</w:t>
                      </w:r>
                    </w:p>
                    <w:p w14:paraId="24CFACEA" w14:textId="77777777" w:rsidR="00EA0262" w:rsidRDefault="00CE6CFA">
                      <w:pPr>
                        <w:spacing w:after="0" w:line="240" w:lineRule="auto"/>
                        <w:jc w:val="center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  <w:t>Area formativa: competenze tecnico specialistiche</w:t>
                      </w:r>
                    </w:p>
                    <w:p w14:paraId="4E2963C6" w14:textId="77777777" w:rsidR="00EA0262" w:rsidRDefault="00EA0262">
                      <w:pPr>
                        <w:spacing w:after="0" w:line="240" w:lineRule="auto"/>
                        <w:jc w:val="center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</w:pPr>
                    </w:p>
                    <w:p w14:paraId="1C45BD53" w14:textId="77777777" w:rsidR="00265019" w:rsidRDefault="00CE6CFA" w:rsidP="00265019">
                      <w:pPr>
                        <w:spacing w:after="0" w:line="240" w:lineRule="auto"/>
                        <w:jc w:val="center"/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  <w:t xml:space="preserve"> Obiettivo formativo nazionale di riferimento: 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contenuti tecnico-professionali (conoscenze e competenze) specifici di ciascuna professione, di ciascuna specializzazione e di ciascuna attività </w:t>
                      </w:r>
                      <w:proofErr w:type="spellStart"/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>ultraspecialistica</w:t>
                      </w:r>
                      <w:proofErr w:type="spellEnd"/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, ivi incluse le malattie rare </w:t>
                      </w:r>
                    </w:p>
                    <w:p w14:paraId="26EEFFBA" w14:textId="104BACAF" w:rsidR="00265019" w:rsidRDefault="00265019" w:rsidP="00265019">
                      <w:pPr>
                        <w:spacing w:after="0" w:line="240" w:lineRule="auto"/>
                        <w:jc w:val="center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I 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>EDIZIONE</w:t>
                      </w:r>
                    </w:p>
                    <w:p w14:paraId="39D54D80" w14:textId="77777777" w:rsidR="00265019" w:rsidRDefault="00265019" w:rsidP="00265019">
                      <w:pPr>
                        <w:spacing w:after="0" w:line="240" w:lineRule="auto"/>
                        <w:jc w:val="center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proofErr w:type="gramStart"/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1°</w:t>
                      </w:r>
                      <w:proofErr w:type="gramEnd"/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 giornata: 08/03/2023; ore 08.30 – 18.30 </w:t>
                      </w:r>
                    </w:p>
                    <w:p w14:paraId="470AF38D" w14:textId="77777777" w:rsidR="00265019" w:rsidRDefault="00265019" w:rsidP="00265019">
                      <w:pPr>
                        <w:spacing w:after="0" w:line="240" w:lineRule="auto"/>
                        <w:jc w:val="center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proofErr w:type="gramStart"/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2°</w:t>
                      </w:r>
                      <w:proofErr w:type="gramEnd"/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 giornata: 09/03/2023; ore 08.30 – 18.30 </w:t>
                      </w:r>
                    </w:p>
                    <w:p w14:paraId="0A2E5014" w14:textId="77777777" w:rsidR="00265019" w:rsidRDefault="00265019" w:rsidP="00265019">
                      <w:pPr>
                        <w:spacing w:after="0" w:line="240" w:lineRule="auto"/>
                        <w:jc w:val="center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proofErr w:type="gramStart"/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3°</w:t>
                      </w:r>
                      <w:proofErr w:type="gramEnd"/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 giornata: 10/03/2023; ore 08.30 – 18.30</w:t>
                      </w:r>
                    </w:p>
                    <w:p w14:paraId="24E589CF" w14:textId="2DC2B94D" w:rsidR="00EA0262" w:rsidRDefault="00CE6CFA">
                      <w:pPr>
                        <w:spacing w:after="0" w:line="240" w:lineRule="auto"/>
                        <w:jc w:val="center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>e la medicina di genere</w:t>
                      </w:r>
                    </w:p>
                    <w:p w14:paraId="14E48CBD" w14:textId="77777777" w:rsidR="00EA0262" w:rsidRDefault="00EA0262">
                      <w:pPr>
                        <w:spacing w:after="0" w:line="240" w:lineRule="auto"/>
                        <w:jc w:val="center"/>
                        <w:rPr>
                          <w:rStyle w:val="Nessuno"/>
                          <w:rFonts w:ascii="Garamond" w:eastAsia="Garamond" w:hAnsi="Garamond" w:cs="Garamond"/>
                          <w:sz w:val="14"/>
                          <w:szCs w:val="14"/>
                        </w:rPr>
                      </w:pPr>
                    </w:p>
                    <w:p w14:paraId="1EF7ED87" w14:textId="27E9B5FF" w:rsidR="00EA0262" w:rsidRDefault="00265019">
                      <w:pPr>
                        <w:spacing w:after="0" w:line="240" w:lineRule="auto"/>
                        <w:jc w:val="center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II </w:t>
                      </w:r>
                      <w:r w:rsidR="00CE6CFA"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EDIZIONE </w:t>
                      </w:r>
                    </w:p>
                    <w:p w14:paraId="286016BB" w14:textId="15492569" w:rsidR="00EA0262" w:rsidRDefault="00CE6CFA">
                      <w:pPr>
                        <w:spacing w:after="0" w:line="240" w:lineRule="auto"/>
                        <w:jc w:val="center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1° giornata: </w:t>
                      </w:r>
                      <w:r w:rsidR="007B465A"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29</w:t>
                      </w:r>
                      <w:r w:rsidR="00011A5E"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/</w:t>
                      </w:r>
                      <w:r w:rsidR="007B465A"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11</w:t>
                      </w:r>
                      <w:r w:rsidR="00011A5E"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/2023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; ore 08.30 – 18.30 </w:t>
                      </w:r>
                    </w:p>
                    <w:p w14:paraId="0954D0BD" w14:textId="3DD1C47E" w:rsidR="00EA0262" w:rsidRDefault="00CE6CFA">
                      <w:pPr>
                        <w:spacing w:after="0" w:line="240" w:lineRule="auto"/>
                        <w:jc w:val="center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2° giornata: </w:t>
                      </w:r>
                      <w:r w:rsidR="007B465A"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30</w:t>
                      </w:r>
                      <w:r w:rsidR="00011A5E"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/</w:t>
                      </w:r>
                      <w:r w:rsidR="007B465A"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11</w:t>
                      </w:r>
                      <w:r w:rsidR="00011A5E"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/2023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; ore 08.30 – 18.30 </w:t>
                      </w:r>
                    </w:p>
                    <w:p w14:paraId="320FE25C" w14:textId="00746FD6" w:rsidR="00EA0262" w:rsidRDefault="00CE6CFA" w:rsidP="00265019">
                      <w:pPr>
                        <w:spacing w:after="0" w:line="240" w:lineRule="auto"/>
                        <w:jc w:val="center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proofErr w:type="gramStart"/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3°</w:t>
                      </w:r>
                      <w:proofErr w:type="gramEnd"/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 giornata: </w:t>
                      </w:r>
                      <w:r w:rsidR="007B465A"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01</w:t>
                      </w:r>
                      <w:r w:rsidR="00011A5E"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/</w:t>
                      </w:r>
                      <w:r w:rsidR="007B465A"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12</w:t>
                      </w:r>
                      <w:r w:rsidR="00011A5E"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/2023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; ore 08.30 – 18.3</w:t>
                      </w:r>
                      <w:r w:rsidR="00265019"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0</w:t>
                      </w:r>
                    </w:p>
                    <w:p w14:paraId="266BBD30" w14:textId="77777777" w:rsidR="00EA0262" w:rsidRDefault="00CE6CFA">
                      <w:pPr>
                        <w:spacing w:after="0" w:line="240" w:lineRule="auto"/>
                        <w:jc w:val="center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8"/>
                          <w:szCs w:val="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8"/>
                          <w:szCs w:val="8"/>
                        </w:rPr>
                        <w:t xml:space="preserve"> </w:t>
                      </w:r>
                    </w:p>
                    <w:p w14:paraId="20DD3397" w14:textId="0DF305F0" w:rsidR="00EA0262" w:rsidRDefault="00CE6CFA" w:rsidP="00265019">
                      <w:pPr>
                        <w:spacing w:after="0" w:line="240" w:lineRule="auto"/>
                        <w:jc w:val="center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>Sede: Pad.3, piano terra, Aule 7, 10</w:t>
                      </w:r>
                    </w:p>
                    <w:p w14:paraId="6110F5B4" w14:textId="77777777" w:rsidR="00EA0262" w:rsidRDefault="00EA0262">
                      <w:pPr>
                        <w:spacing w:after="0" w:line="240" w:lineRule="auto"/>
                        <w:jc w:val="center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8"/>
                          <w:szCs w:val="8"/>
                        </w:rPr>
                      </w:pPr>
                    </w:p>
                    <w:p w14:paraId="62AEF007" w14:textId="77777777" w:rsidR="00EA0262" w:rsidRDefault="00CE6CFA">
                      <w:pPr>
                        <w:spacing w:after="0" w:line="240" w:lineRule="auto"/>
                        <w:jc w:val="center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>Azienda Ospedaliero-Universitaria Careggi</w:t>
                      </w:r>
                    </w:p>
                    <w:p w14:paraId="6C3B1D20" w14:textId="77777777" w:rsidR="00EA0262" w:rsidRDefault="00CE6CFA">
                      <w:pPr>
                        <w:spacing w:after="0" w:line="240" w:lineRule="auto"/>
                        <w:jc w:val="center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Largo G.A. Brambilla, 3 </w:t>
                      </w:r>
                    </w:p>
                    <w:p w14:paraId="32D933A3" w14:textId="77777777" w:rsidR="00EA0262" w:rsidRDefault="00CE6CFA">
                      <w:pPr>
                        <w:spacing w:after="0" w:line="240" w:lineRule="auto"/>
                        <w:jc w:val="center"/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Firenze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rStyle w:val="Nessuno"/>
          <w:noProof/>
          <w:sz w:val="10"/>
          <w:szCs w:val="10"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7E208B72" wp14:editId="41928D6C">
                <wp:simplePos x="0" y="0"/>
                <wp:positionH relativeFrom="column">
                  <wp:posOffset>4138930</wp:posOffset>
                </wp:positionH>
                <wp:positionV relativeFrom="line">
                  <wp:posOffset>-181609</wp:posOffset>
                </wp:positionV>
                <wp:extent cx="734060" cy="229235"/>
                <wp:effectExtent l="0" t="0" r="0" b="0"/>
                <wp:wrapNone/>
                <wp:docPr id="1073741830" name="officeArt object" descr="M/903F/P02-D ed4 rev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34060" cy="22923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3175" cap="flat">
                          <a:solidFill>
                            <a:srgbClr val="C0C0C0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 w14:paraId="506B6DC3" w14:textId="77777777" w:rsidR="00EA0262" w:rsidRDefault="00CE6CFA">
                            <w:pPr>
                              <w:spacing w:before="40" w:after="40" w:line="120" w:lineRule="auto"/>
                              <w:jc w:val="right"/>
                              <w:rPr>
                                <w:rStyle w:val="Nessuno"/>
                                <w:rFonts w:ascii="Arial" w:eastAsia="Arial" w:hAnsi="Arial" w:cs="Arial"/>
                                <w:color w:val="333333"/>
                                <w:sz w:val="8"/>
                                <w:szCs w:val="8"/>
                                <w:u w:color="333333"/>
                                <w:shd w:val="clear" w:color="auto" w:fill="FFFFFF"/>
                                <w:lang w:val="en-US"/>
                              </w:rPr>
                            </w:pPr>
                            <w:r>
                              <w:rPr>
                                <w:rStyle w:val="Nessuno"/>
                                <w:rFonts w:ascii="Arial" w:hAnsi="Arial"/>
                                <w:color w:val="333333"/>
                                <w:sz w:val="8"/>
                                <w:szCs w:val="8"/>
                                <w:u w:color="333333"/>
                                <w:shd w:val="clear" w:color="auto" w:fill="FFFFFF"/>
                                <w:lang w:val="en-US"/>
                              </w:rPr>
                              <w:t>M/903F/P02-D ed4 rev1</w:t>
                            </w:r>
                          </w:p>
                          <w:p w14:paraId="445EB9EA" w14:textId="77777777" w:rsidR="00EA0262" w:rsidRDefault="00CE6CFA">
                            <w:pPr>
                              <w:spacing w:before="40" w:after="40" w:line="120" w:lineRule="auto"/>
                              <w:jc w:val="right"/>
                            </w:pPr>
                            <w:r>
                              <w:rPr>
                                <w:rStyle w:val="Nessuno"/>
                                <w:rFonts w:ascii="Arial" w:hAnsi="Arial"/>
                                <w:b/>
                                <w:bCs/>
                                <w:color w:val="333333"/>
                                <w:sz w:val="8"/>
                                <w:szCs w:val="8"/>
                                <w:u w:color="333333"/>
                                <w:shd w:val="clear" w:color="auto" w:fill="FFFFFF"/>
                                <w:lang w:val="en-US"/>
                              </w:rPr>
                              <w:t xml:space="preserve">                   </w:t>
                            </w:r>
                          </w:p>
                        </w:txbxContent>
                      </wps:txbx>
                      <wps:bodyPr wrap="square" lIns="45719" tIns="45719" rIns="45719" bIns="45719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E208B72" id="_x0000_s1029" type="#_x0000_t202" alt="M/903F/P02-D ed4 rev1" style="position:absolute;left:0;text-align:left;margin-left:325.9pt;margin-top:-14.3pt;width:57.8pt;height:18.05pt;z-index:251659264;visibility:visible;mso-wrap-style:square;mso-wrap-distance-left:0;mso-wrap-distance-top:0;mso-wrap-distance-right:0;mso-wrap-distance-bottom:0;mso-position-horizontal:absolute;mso-position-horizontal-relative:text;mso-position-vertical:absolute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zxV4QEAAN0DAAAOAAAAZHJzL2Uyb0RvYy54bWysU9tu2zAMfR+wfxD0vviSplmDOMWWoMOA&#10;YR3Q9QNkWYoFyKImybHz96PkNEm3l2IYDMimyBweHp6s78dOk4NwXoGpaDHLKRGGQ6PMvqLPPx8+&#10;fKTEB2YapsGIih6Fp/eb9+/Wg12JElrQjXAEQYxfDbaibQh2lWWet6JjfgZWGExKcB0LGLp91jg2&#10;IHqnszLPb7MBXGMdcOE93u6mJN0kfCkFD49SehGIrihyC+l06azjmW3WbLV3zLaKn2iwf2DRMWWw&#10;6RlqxwIjvVN/QXWKO/Agw4xDl4GUios0A05T5H9M89QyK9IsKI63Z5n8/4Pl3w9P9ocjYfwMIy4w&#10;CjJYv/J4GecZpeviG5kSzKOEx7NsYgyE4+VyfpPfYoZjqizvyvkiomSXH1vnwxcBHYkfFXW4lSQW&#10;O3zzYSp9KYm9PGjVPCitU+D29VY7cmC4wW0enxP6qzJtyFDRebFcIA+GRpKaTU1elfm3oUU2O+bb&#10;qWtCmJzioDfNxFibSE8kj53GuAgXv8JYj0Q1yOpF1BqaI2o9oN0q6n/1zAlK9FeD+7xZLIs79Od1&#10;4K6D+jowfbcF1KOghBneAhp6GtbApz6AVEnVSGJqiduIAXoo7eXk92jS6zhVXf6Vm98AAAD//wMA&#10;UEsDBBQABgAIAAAAIQA5XoG34AAAAAkBAAAPAAAAZHJzL2Rvd25yZXYueG1sTI/BTsMwEETvSPyD&#10;tUjcWqeBpiXEqQAJ9ZqGCnF04m2SEq+j2G0DX89ygtuOdjTzJttMthdnHH3nSMFiHoFAqp3pqFGw&#10;f3udrUH4oMno3hEq+EIPm/z6KtOpcRfa4bkMjeAQ8qlW0IYwpFL6ukWr/dwNSPw7uNHqwHJspBn1&#10;hcNtL+MoSqTVHXFDqwd8abH+LE9WQVxst88f3b54P1TfUWmLY3P3cFTq9mZ6egQRcAp/ZvjFZ3TI&#10;malyJzJe9AqS5YLRg4JZvE5AsGOVrO5BVHwsQeaZ/L8g/wEAAP//AwBQSwECLQAUAAYACAAAACEA&#10;toM4kv4AAADhAQAAEwAAAAAAAAAAAAAAAAAAAAAAW0NvbnRlbnRfVHlwZXNdLnhtbFBLAQItABQA&#10;BgAIAAAAIQA4/SH/1gAAAJQBAAALAAAAAAAAAAAAAAAAAC8BAABfcmVscy8ucmVsc1BLAQItABQA&#10;BgAIAAAAIQAcdzxV4QEAAN0DAAAOAAAAAAAAAAAAAAAAAC4CAABkcnMvZTJvRG9jLnhtbFBLAQIt&#10;ABQABgAIAAAAIQA5XoG34AAAAAkBAAAPAAAAAAAAAAAAAAAAADsEAABkcnMvZG93bnJldi54bWxQ&#10;SwUGAAAAAAQABADzAAAASAUAAAAA&#10;" fillcolor="silver" strokecolor="silver" strokeweight=".25pt">
                <v:stroke joinstyle="round"/>
                <v:textbox inset="1.27mm,1.27mm,1.27mm,1.27mm">
                  <w:txbxContent>
                    <w:p w14:paraId="506B6DC3" w14:textId="77777777" w:rsidR="00EA0262" w:rsidRDefault="00CE6CFA">
                      <w:pPr>
                        <w:spacing w:before="40" w:after="40" w:line="120" w:lineRule="auto"/>
                        <w:jc w:val="right"/>
                        <w:rPr>
                          <w:rStyle w:val="Nessuno"/>
                          <w:rFonts w:ascii="Arial" w:eastAsia="Arial" w:hAnsi="Arial" w:cs="Arial"/>
                          <w:color w:val="333333"/>
                          <w:sz w:val="8"/>
                          <w:szCs w:val="8"/>
                          <w:u w:color="333333"/>
                          <w:shd w:val="clear" w:color="auto" w:fill="FFFFFF"/>
                          <w:lang w:val="en-US"/>
                        </w:rPr>
                      </w:pPr>
                      <w:r>
                        <w:rPr>
                          <w:rStyle w:val="Nessuno"/>
                          <w:rFonts w:ascii="Arial" w:hAnsi="Arial"/>
                          <w:color w:val="333333"/>
                          <w:sz w:val="8"/>
                          <w:szCs w:val="8"/>
                          <w:u w:color="333333"/>
                          <w:shd w:val="clear" w:color="auto" w:fill="FFFFFF"/>
                          <w:lang w:val="en-US"/>
                        </w:rPr>
                        <w:t>M/903F/P02-D ed4 rev1</w:t>
                      </w:r>
                    </w:p>
                    <w:p w14:paraId="445EB9EA" w14:textId="77777777" w:rsidR="00EA0262" w:rsidRDefault="00CE6CFA">
                      <w:pPr>
                        <w:spacing w:before="40" w:after="40" w:line="120" w:lineRule="auto"/>
                        <w:jc w:val="right"/>
                      </w:pPr>
                      <w:r>
                        <w:rPr>
                          <w:rStyle w:val="Nessuno"/>
                          <w:rFonts w:ascii="Arial" w:hAnsi="Arial"/>
                          <w:b/>
                          <w:bCs/>
                          <w:color w:val="333333"/>
                          <w:sz w:val="8"/>
                          <w:szCs w:val="8"/>
                          <w:u w:color="333333"/>
                          <w:shd w:val="clear" w:color="auto" w:fill="FFFFFF"/>
                          <w:lang w:val="en-US"/>
                        </w:rPr>
                        <w:t xml:space="preserve">                   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</w:p>
    <w:p w14:paraId="231526B4" w14:textId="77777777" w:rsidR="00EA0262" w:rsidRDefault="00EA0262">
      <w:pPr>
        <w:rPr>
          <w:rStyle w:val="apple-converted-space"/>
        </w:rPr>
      </w:pPr>
    </w:p>
    <w:p w14:paraId="7D7A85BA" w14:textId="77777777" w:rsidR="00EA0262" w:rsidRDefault="00EA0262">
      <w:pPr>
        <w:rPr>
          <w:rStyle w:val="apple-converted-space"/>
        </w:rPr>
      </w:pPr>
    </w:p>
    <w:p w14:paraId="60693591" w14:textId="77777777" w:rsidR="00EA0262" w:rsidRDefault="00EA0262">
      <w:pPr>
        <w:rPr>
          <w:rStyle w:val="apple-converted-space"/>
        </w:rPr>
      </w:pPr>
    </w:p>
    <w:p w14:paraId="3F38E566" w14:textId="77777777" w:rsidR="00EA0262" w:rsidRDefault="00EA0262">
      <w:pPr>
        <w:rPr>
          <w:rStyle w:val="apple-converted-space"/>
        </w:rPr>
      </w:pPr>
    </w:p>
    <w:p w14:paraId="04C55F36" w14:textId="77777777" w:rsidR="00EA0262" w:rsidRDefault="00EA0262">
      <w:pPr>
        <w:rPr>
          <w:rStyle w:val="apple-converted-space"/>
        </w:rPr>
      </w:pPr>
    </w:p>
    <w:p w14:paraId="22E25656" w14:textId="77777777" w:rsidR="00EA0262" w:rsidRDefault="00EA0262">
      <w:pPr>
        <w:rPr>
          <w:rStyle w:val="apple-converted-space"/>
        </w:rPr>
      </w:pPr>
    </w:p>
    <w:p w14:paraId="6016F22A" w14:textId="77777777" w:rsidR="00EA0262" w:rsidRDefault="00EA0262">
      <w:pPr>
        <w:rPr>
          <w:rStyle w:val="apple-converted-space"/>
        </w:rPr>
      </w:pPr>
    </w:p>
    <w:p w14:paraId="6B5515B0" w14:textId="77777777" w:rsidR="00EA0262" w:rsidRDefault="00EA0262">
      <w:pPr>
        <w:rPr>
          <w:rStyle w:val="apple-converted-space"/>
        </w:rPr>
      </w:pPr>
    </w:p>
    <w:p w14:paraId="3A2DF860" w14:textId="77777777" w:rsidR="00EA0262" w:rsidRDefault="00EA0262">
      <w:pPr>
        <w:rPr>
          <w:rStyle w:val="apple-converted-space"/>
        </w:rPr>
      </w:pPr>
    </w:p>
    <w:p w14:paraId="109E4309" w14:textId="77777777" w:rsidR="00EA0262" w:rsidRDefault="00EA0262">
      <w:pPr>
        <w:rPr>
          <w:rStyle w:val="apple-converted-space"/>
        </w:rPr>
      </w:pPr>
    </w:p>
    <w:p w14:paraId="227E60AD" w14:textId="77777777" w:rsidR="00EA0262" w:rsidRDefault="00CE6CFA">
      <w:pPr>
        <w:rPr>
          <w:rStyle w:val="apple-converted-space"/>
        </w:rPr>
      </w:pPr>
      <w:r>
        <w:rPr>
          <w:rStyle w:val="Nessuno"/>
          <w:rFonts w:ascii="Arial" w:eastAsia="Arial" w:hAnsi="Arial" w:cs="Arial"/>
          <w:b/>
          <w:bCs/>
          <w:noProof/>
          <w:sz w:val="16"/>
          <w:szCs w:val="16"/>
        </w:rPr>
        <mc:AlternateContent>
          <mc:Choice Requires="wps">
            <w:drawing>
              <wp:anchor distT="0" distB="0" distL="0" distR="0" simplePos="0" relativeHeight="251660288" behindDoc="0" locked="0" layoutInCell="1" allowOverlap="1" wp14:anchorId="2E484F90" wp14:editId="79AC0475">
                <wp:simplePos x="0" y="0"/>
                <wp:positionH relativeFrom="column">
                  <wp:posOffset>546100</wp:posOffset>
                </wp:positionH>
                <wp:positionV relativeFrom="line">
                  <wp:posOffset>99695</wp:posOffset>
                </wp:positionV>
                <wp:extent cx="4122420" cy="2357755"/>
                <wp:effectExtent l="0" t="0" r="11430" b="23495"/>
                <wp:wrapNone/>
                <wp:docPr id="1073741831" name="officeArt object" descr="PRESENTAZIONE DELL’EVENTO…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22420" cy="23577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>
                          <a:solidFill>
                            <a:srgbClr val="00B050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 w14:paraId="3DFD65B8" w14:textId="77777777" w:rsidR="00EA0262" w:rsidRDefault="00CE6CFA">
                            <w:pPr>
                              <w:spacing w:after="80" w:line="240" w:lineRule="exact"/>
                              <w:ind w:right="28"/>
                              <w:jc w:val="center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>PRESENTAZIONE DELL’EVENTO</w:t>
                            </w:r>
                          </w:p>
                          <w:p w14:paraId="3D340C87" w14:textId="77777777" w:rsidR="00EA0262" w:rsidRDefault="00CE6CFA">
                            <w:pPr>
                              <w:spacing w:after="80" w:line="240" w:lineRule="exact"/>
                              <w:ind w:right="28"/>
                              <w:jc w:val="both"/>
                              <w:rPr>
                                <w:rStyle w:val="Nessuno"/>
                                <w:rFonts w:ascii="Garamond" w:eastAsia="Garamond" w:hAnsi="Garamond" w:cs="Garamond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 xml:space="preserve">La Microchirurgia è una tecnica utilizzata in varie specialità chirurgiche. Il Corso organizzato dalla SODc Chirurgia e Microchirurgia Ricostruttiva della Mano dell’AOU Careggi ha come obbiettivo quello di introdurre i discenti alle tecniche di microchirurgia applicata. Tale occasione vorrebbe costituire un momento unico per apprendere ed affinare tecniche chirurgiche riproducibili direttamente sui preparati anatomici messi a disposizione. </w:t>
                            </w:r>
                          </w:p>
                          <w:p w14:paraId="10D15D54" w14:textId="77777777" w:rsidR="00EA0262" w:rsidRDefault="00CE6CFA">
                            <w:pPr>
                              <w:spacing w:after="80" w:line="240" w:lineRule="exact"/>
                              <w:ind w:right="28"/>
                              <w:jc w:val="center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  <w:t>Obiettivi generali del percorso</w:t>
                            </w:r>
                          </w:p>
                          <w:p w14:paraId="4AF62187" w14:textId="77777777" w:rsidR="00EA0262" w:rsidRDefault="00CE6CFA">
                            <w:pPr>
                              <w:spacing w:after="80" w:line="240" w:lineRule="exact"/>
                              <w:ind w:right="28"/>
                              <w:jc w:val="both"/>
                              <w:rPr>
                                <w:rStyle w:val="Nessuno"/>
                                <w:rFonts w:ascii="Garamond" w:eastAsia="Garamond" w:hAnsi="Garamond" w:cs="Garamond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 xml:space="preserve">Al termine del percorso i partecipanti saranno in grado di eseguire dissezioni anatomiche (gestione dei tessuti, isolamento di strutture vascolari e nervose, etc.), suture di vasi di piccolo calibro e neurorrafie. La padronanza di queste tecniche, indipendentemente dagli ambiti d’interesse dei partecipanti, offre un upgrade nel processo di formazione migliorando la manualità chirurgica nel rispetto dei tessuti. </w:t>
                            </w:r>
                          </w:p>
                          <w:p w14:paraId="098137A7" w14:textId="4F6A070D" w:rsidR="00EA0262" w:rsidRDefault="00CE6CFA" w:rsidP="00333641">
                            <w:pPr>
                              <w:spacing w:after="80" w:line="240" w:lineRule="exact"/>
                              <w:ind w:right="28"/>
                              <w:jc w:val="both"/>
                              <w:rPr>
                                <w:rStyle w:val="Nessuno"/>
                                <w:rFonts w:ascii="Arial" w:eastAsia="Arial" w:hAnsi="Arial" w:cs="Arial"/>
                                <w:b/>
                                <w:bCs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3D40C601" w14:textId="77777777" w:rsidR="00EA0262" w:rsidRDefault="00EA0262">
                            <w:pPr>
                              <w:spacing w:after="80" w:line="240" w:lineRule="exact"/>
                              <w:ind w:right="28"/>
                              <w:rPr>
                                <w:rStyle w:val="Nessuno"/>
                                <w:rFonts w:ascii="Arial" w:eastAsia="Arial" w:hAnsi="Arial" w:cs="Arial"/>
                                <w:b/>
                                <w:bCs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  <w:p w14:paraId="78F8E103" w14:textId="77777777" w:rsidR="00EA0262" w:rsidRDefault="00EA0262">
                            <w:pPr>
                              <w:spacing w:after="80" w:line="240" w:lineRule="exact"/>
                              <w:ind w:right="28"/>
                              <w:rPr>
                                <w:rStyle w:val="Nessuno"/>
                                <w:rFonts w:ascii="Arial" w:eastAsia="Arial" w:hAnsi="Arial" w:cs="Arial"/>
                                <w:b/>
                                <w:bCs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  <w:p w14:paraId="7EDD2952" w14:textId="77777777" w:rsidR="00EA0262" w:rsidRDefault="00EA0262">
                            <w:pPr>
                              <w:spacing w:after="80" w:line="240" w:lineRule="exact"/>
                              <w:ind w:right="28"/>
                              <w:rPr>
                                <w:rStyle w:val="Nessuno"/>
                                <w:rFonts w:ascii="Arial" w:eastAsia="Arial" w:hAnsi="Arial" w:cs="Arial"/>
                                <w:b/>
                                <w:bCs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  <w:p w14:paraId="05872B19" w14:textId="77777777" w:rsidR="00EA0262" w:rsidRDefault="00EA0262">
                            <w:pPr>
                              <w:spacing w:after="80" w:line="240" w:lineRule="exact"/>
                              <w:ind w:right="28"/>
                              <w:rPr>
                                <w:rStyle w:val="Nessuno"/>
                                <w:rFonts w:ascii="Arial" w:eastAsia="Arial" w:hAnsi="Arial" w:cs="Arial"/>
                                <w:b/>
                                <w:bCs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  <w:p w14:paraId="2D8D1EBF" w14:textId="77777777" w:rsidR="00EA0262" w:rsidRDefault="00EA0262">
                            <w:pPr>
                              <w:spacing w:after="80" w:line="240" w:lineRule="exact"/>
                              <w:ind w:right="28"/>
                              <w:rPr>
                                <w:rStyle w:val="Nessuno"/>
                                <w:rFonts w:ascii="Arial" w:eastAsia="Arial" w:hAnsi="Arial" w:cs="Arial"/>
                                <w:b/>
                                <w:bCs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</w:p>
                          <w:p w14:paraId="19E155DD" w14:textId="77777777" w:rsidR="00EA0262" w:rsidRDefault="00CE6CFA">
                            <w:pPr>
                              <w:spacing w:after="80" w:line="240" w:lineRule="exact"/>
                              <w:ind w:right="28"/>
                              <w:rPr>
                                <w:rStyle w:val="Nessuno"/>
                                <w:rFonts w:ascii="Arial" w:eastAsia="Arial" w:hAnsi="Arial" w:cs="Arial"/>
                                <w:b/>
                                <w:bCs/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Style w:val="Nessuno"/>
                                <w:rFonts w:ascii="Arial" w:hAnsi="Arial"/>
                                <w:b/>
                                <w:bCs/>
                                <w:i/>
                                <w:iCs/>
                                <w:sz w:val="16"/>
                                <w:szCs w:val="16"/>
                              </w:rPr>
                              <w:t>Con il patrocinio di:</w:t>
                            </w:r>
                          </w:p>
                          <w:p w14:paraId="74A7B5E8" w14:textId="77777777" w:rsidR="00EA0262" w:rsidRDefault="00CE6CFA">
                            <w:pPr>
                              <w:spacing w:after="80" w:line="240" w:lineRule="exact"/>
                              <w:ind w:right="28"/>
                            </w:pPr>
                            <w:r>
                              <w:rPr>
                                <w:rStyle w:val="Nessuno"/>
                                <w:rFonts w:ascii="Arial" w:hAnsi="Arial"/>
                                <w:sz w:val="14"/>
                                <w:szCs w:val="14"/>
                              </w:rPr>
                              <w:t>…eventuale spazio marchi sponsor…</w:t>
                            </w:r>
                          </w:p>
                        </w:txbxContent>
                      </wps:txbx>
                      <wps:bodyPr wrap="square" lIns="45719" tIns="45719" rIns="45719" bIns="45719" numCol="1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E484F90" id="_x0000_s1030" type="#_x0000_t202" alt="PRESENTAZIONE DELL’EVENTO…" style="position:absolute;margin-left:43pt;margin-top:7.85pt;width:324.6pt;height:185.65pt;z-index:251660288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lin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eubj6AEAAOADAAAOAAAAZHJzL2Uyb0RvYy54bWysU9uO0zAQfUfiHyy/01xoKFRNV+xWRUgI&#10;kBY+wHXsxpLtMbbbpH/P2On2Am+IPDgZz/TMmTOnq4fRaHIUPiiwLa1mJSXCcuiU3bf054/tm/eU&#10;hMhsxzRY0dKTCPRh/frVanBLUUMPuhOeIIgNy8G1tI/RLYsi8F4YFmbghMWkBG9YxNDvi86zAdGN&#10;LuqyfFcM4DvngYsQ8HYzJek640spePwmZRCR6JYit5hPn89dOov1ii33nrle8TMN9g8sDFMWm16g&#10;NiwycvDqLyijuIcAMs44mAKkVFzkGXCaqvxjmueeOZFnQXGCu8gU/h8s/3p8dt89ieMjjLjAJMjg&#10;wjLgZZpnlN6kNzIlmEcJTxfZxBgJx8t5VdfzGlMcc/XbZrFomoRTXH/ufIifBBiSPlrqcS9ZLnb8&#10;EuJU+lKSugXQqtsqrXPg97sn7cmR4Q63+Tmj35VpSwYcoF6UiQlDL0nNpi53deEWriwfyya7AMne&#10;lSU6Gxb6qW1OTWbxcLDdRFnbxE9km53nuGqXvuK4G4nqUKIXXXfQnVDuAR3X0vDrwLygRH+2uNJ5&#10;s6g+oEVvA38b7G4DezBPgIJUlDDLe0BPT8Na+HiIIFWWNZGYWuI6UoA2yos5Wz759DbOVdc/5vo3&#10;AAAA//8DAFBLAwQUAAYACAAAACEA05emWOAAAAAJAQAADwAAAGRycy9kb3ducmV2LnhtbEyPUUvD&#10;MBSF3wX/Q7iCL+KSbXQtXdMhwl5EBLeB+JY1d20xuSlJ2tV/b3zSx3PP5ZzvVLvZGjahD70jCcuF&#10;AIbUON1TK+F03D8WwEJUpJVxhBK+McCuvr2pVKndld5xOsSWpRAKpZLQxTiUnIemQ6vCwg1Iybs4&#10;b1VM0rdce3VN4dbwlRAbblVPqaFTAz532HwdRivh5WF6PbnlMRuHz0zM8cPs37yR8v5uftoCizjH&#10;v2f4xU/oUCemsxtJB2YkFJs0JaZ7lgNLfr7OVsDOEtZFLoDXFf+/oP4BAAD//wMAUEsBAi0AFAAG&#10;AAgAAAAhALaDOJL+AAAA4QEAABMAAAAAAAAAAAAAAAAAAAAAAFtDb250ZW50X1R5cGVzXS54bWxQ&#10;SwECLQAUAAYACAAAACEAOP0h/9YAAACUAQAACwAAAAAAAAAAAAAAAAAvAQAAX3JlbHMvLnJlbHNQ&#10;SwECLQAUAAYACAAAACEAdHrm4+gBAADgAwAADgAAAAAAAAAAAAAAAAAuAgAAZHJzL2Uyb0RvYy54&#10;bWxQSwECLQAUAAYACAAAACEA05emWOAAAAAJAQAADwAAAAAAAAAAAAAAAABCBAAAZHJzL2Rvd25y&#10;ZXYueG1sUEsFBgAAAAAEAAQA8wAAAE8FAAAAAA==&#10;" strokecolor="#00b050" strokeweight="1pt">
                <v:stroke joinstyle="round"/>
                <v:textbox inset="1.27mm,1.27mm,1.27mm,1.27mm">
                  <w:txbxContent>
                    <w:p w14:paraId="3DFD65B8" w14:textId="77777777" w:rsidR="00EA0262" w:rsidRDefault="00CE6CFA">
                      <w:pPr>
                        <w:spacing w:after="80" w:line="240" w:lineRule="exact"/>
                        <w:ind w:right="28"/>
                        <w:jc w:val="center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>PRESENTAZIONE DELL’EVENTO</w:t>
                      </w:r>
                    </w:p>
                    <w:p w14:paraId="3D340C87" w14:textId="77777777" w:rsidR="00EA0262" w:rsidRDefault="00CE6CFA">
                      <w:pPr>
                        <w:spacing w:after="80" w:line="240" w:lineRule="exact"/>
                        <w:ind w:right="28"/>
                        <w:jc w:val="both"/>
                        <w:rPr>
                          <w:rStyle w:val="Nessuno"/>
                          <w:rFonts w:ascii="Garamond" w:eastAsia="Garamond" w:hAnsi="Garamond" w:cs="Garamond"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 xml:space="preserve">La Microchirurgia è una tecnica utilizzata in varie specialità chirurgiche. Il Corso organizzato dalla </w:t>
                      </w:r>
                      <w:proofErr w:type="spellStart"/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SODc</w:t>
                      </w:r>
                      <w:proofErr w:type="spellEnd"/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 xml:space="preserve"> Chirurgia e Microchirurgia Ricostruttiva della Mano dell’AOU Careggi ha come obbiettivo quello di introdurre i discenti alle tecniche di microchirurgia applicata. Tale occasione vorrebbe costituire un momento unico per apprendere ed affinare tecniche chirurgiche riproducibili direttamente sui preparati anatomici messi a disposizione. </w:t>
                      </w:r>
                    </w:p>
                    <w:p w14:paraId="10D15D54" w14:textId="77777777" w:rsidR="00EA0262" w:rsidRDefault="00CE6CFA">
                      <w:pPr>
                        <w:spacing w:after="80" w:line="240" w:lineRule="exact"/>
                        <w:ind w:right="28"/>
                        <w:jc w:val="center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  <w:t>Obiettivi generali del percorso</w:t>
                      </w:r>
                    </w:p>
                    <w:p w14:paraId="4AF62187" w14:textId="77777777" w:rsidR="00EA0262" w:rsidRDefault="00CE6CFA">
                      <w:pPr>
                        <w:spacing w:after="80" w:line="240" w:lineRule="exact"/>
                        <w:ind w:right="28"/>
                        <w:jc w:val="both"/>
                        <w:rPr>
                          <w:rStyle w:val="Nessuno"/>
                          <w:rFonts w:ascii="Garamond" w:eastAsia="Garamond" w:hAnsi="Garamond" w:cs="Garamond"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 xml:space="preserve">Al termine del percorso i partecipanti saranno in grado di eseguire dissezioni anatomiche (gestione dei tessuti, isolamento di strutture vascolari e nervose, etc.), suture di vasi di piccolo calibro e neurorrafie. La padronanza di queste tecniche, indipendentemente dagli ambiti d’interesse dei partecipanti, offre un upgrade nel processo di formazione migliorando la manualità chirurgica nel rispetto dei tessuti. </w:t>
                      </w:r>
                    </w:p>
                    <w:p w14:paraId="098137A7" w14:textId="4F6A070D" w:rsidR="00EA0262" w:rsidRDefault="00CE6CFA" w:rsidP="00333641">
                      <w:pPr>
                        <w:spacing w:after="80" w:line="240" w:lineRule="exact"/>
                        <w:ind w:right="28"/>
                        <w:jc w:val="both"/>
                        <w:rPr>
                          <w:rStyle w:val="Nessuno"/>
                          <w:rFonts w:ascii="Arial" w:eastAsia="Arial" w:hAnsi="Arial" w:cs="Arial"/>
                          <w:b/>
                          <w:bCs/>
                          <w:i/>
                          <w:iCs/>
                          <w:sz w:val="16"/>
                          <w:szCs w:val="16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</w:p>
                    <w:p w14:paraId="3D40C601" w14:textId="77777777" w:rsidR="00EA0262" w:rsidRDefault="00EA0262">
                      <w:pPr>
                        <w:spacing w:after="80" w:line="240" w:lineRule="exact"/>
                        <w:ind w:right="28"/>
                        <w:rPr>
                          <w:rStyle w:val="Nessuno"/>
                          <w:rFonts w:ascii="Arial" w:eastAsia="Arial" w:hAnsi="Arial" w:cs="Arial"/>
                          <w:b/>
                          <w:bCs/>
                          <w:i/>
                          <w:iCs/>
                          <w:sz w:val="16"/>
                          <w:szCs w:val="16"/>
                        </w:rPr>
                      </w:pPr>
                    </w:p>
                    <w:p w14:paraId="78F8E103" w14:textId="77777777" w:rsidR="00EA0262" w:rsidRDefault="00EA0262">
                      <w:pPr>
                        <w:spacing w:after="80" w:line="240" w:lineRule="exact"/>
                        <w:ind w:right="28"/>
                        <w:rPr>
                          <w:rStyle w:val="Nessuno"/>
                          <w:rFonts w:ascii="Arial" w:eastAsia="Arial" w:hAnsi="Arial" w:cs="Arial"/>
                          <w:b/>
                          <w:bCs/>
                          <w:i/>
                          <w:iCs/>
                          <w:sz w:val="16"/>
                          <w:szCs w:val="16"/>
                        </w:rPr>
                      </w:pPr>
                    </w:p>
                    <w:p w14:paraId="7EDD2952" w14:textId="77777777" w:rsidR="00EA0262" w:rsidRDefault="00EA0262">
                      <w:pPr>
                        <w:spacing w:after="80" w:line="240" w:lineRule="exact"/>
                        <w:ind w:right="28"/>
                        <w:rPr>
                          <w:rStyle w:val="Nessuno"/>
                          <w:rFonts w:ascii="Arial" w:eastAsia="Arial" w:hAnsi="Arial" w:cs="Arial"/>
                          <w:b/>
                          <w:bCs/>
                          <w:i/>
                          <w:iCs/>
                          <w:sz w:val="16"/>
                          <w:szCs w:val="16"/>
                        </w:rPr>
                      </w:pPr>
                    </w:p>
                    <w:p w14:paraId="05872B19" w14:textId="77777777" w:rsidR="00EA0262" w:rsidRDefault="00EA0262">
                      <w:pPr>
                        <w:spacing w:after="80" w:line="240" w:lineRule="exact"/>
                        <w:ind w:right="28"/>
                        <w:rPr>
                          <w:rStyle w:val="Nessuno"/>
                          <w:rFonts w:ascii="Arial" w:eastAsia="Arial" w:hAnsi="Arial" w:cs="Arial"/>
                          <w:b/>
                          <w:bCs/>
                          <w:i/>
                          <w:iCs/>
                          <w:sz w:val="16"/>
                          <w:szCs w:val="16"/>
                        </w:rPr>
                      </w:pPr>
                    </w:p>
                    <w:p w14:paraId="2D8D1EBF" w14:textId="77777777" w:rsidR="00EA0262" w:rsidRDefault="00EA0262">
                      <w:pPr>
                        <w:spacing w:after="80" w:line="240" w:lineRule="exact"/>
                        <w:ind w:right="28"/>
                        <w:rPr>
                          <w:rStyle w:val="Nessuno"/>
                          <w:rFonts w:ascii="Arial" w:eastAsia="Arial" w:hAnsi="Arial" w:cs="Arial"/>
                          <w:b/>
                          <w:bCs/>
                          <w:i/>
                          <w:iCs/>
                          <w:sz w:val="16"/>
                          <w:szCs w:val="16"/>
                        </w:rPr>
                      </w:pPr>
                    </w:p>
                    <w:p w14:paraId="19E155DD" w14:textId="77777777" w:rsidR="00EA0262" w:rsidRDefault="00CE6CFA">
                      <w:pPr>
                        <w:spacing w:after="80" w:line="240" w:lineRule="exact"/>
                        <w:ind w:right="28"/>
                        <w:rPr>
                          <w:rStyle w:val="Nessuno"/>
                          <w:rFonts w:ascii="Arial" w:eastAsia="Arial" w:hAnsi="Arial" w:cs="Arial"/>
                          <w:b/>
                          <w:bCs/>
                          <w:i/>
                          <w:iCs/>
                          <w:sz w:val="16"/>
                          <w:szCs w:val="16"/>
                        </w:rPr>
                      </w:pPr>
                      <w:r>
                        <w:rPr>
                          <w:rStyle w:val="Nessuno"/>
                          <w:rFonts w:ascii="Arial" w:hAnsi="Arial"/>
                          <w:b/>
                          <w:bCs/>
                          <w:i/>
                          <w:iCs/>
                          <w:sz w:val="16"/>
                          <w:szCs w:val="16"/>
                        </w:rPr>
                        <w:t>Con il patrocinio di:</w:t>
                      </w:r>
                    </w:p>
                    <w:p w14:paraId="74A7B5E8" w14:textId="77777777" w:rsidR="00EA0262" w:rsidRDefault="00CE6CFA">
                      <w:pPr>
                        <w:spacing w:after="80" w:line="240" w:lineRule="exact"/>
                        <w:ind w:right="28"/>
                      </w:pPr>
                      <w:r>
                        <w:rPr>
                          <w:rStyle w:val="Nessuno"/>
                          <w:rFonts w:ascii="Arial" w:hAnsi="Arial"/>
                          <w:sz w:val="14"/>
                          <w:szCs w:val="14"/>
                        </w:rPr>
                        <w:t>…eventuale spazio marchi sponsor…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</w:p>
    <w:p w14:paraId="654F8D5C" w14:textId="77777777" w:rsidR="00EA0262" w:rsidRDefault="00EA0262">
      <w:pPr>
        <w:rPr>
          <w:rStyle w:val="apple-converted-space"/>
        </w:rPr>
      </w:pPr>
    </w:p>
    <w:p w14:paraId="37EEEB53" w14:textId="77777777" w:rsidR="00EA0262" w:rsidRDefault="00EA0262">
      <w:pPr>
        <w:rPr>
          <w:rStyle w:val="apple-converted-space"/>
        </w:rPr>
      </w:pPr>
    </w:p>
    <w:p w14:paraId="63C68E04" w14:textId="77777777" w:rsidR="00EA0262" w:rsidRDefault="00EA0262">
      <w:pPr>
        <w:rPr>
          <w:rStyle w:val="apple-converted-space"/>
        </w:rPr>
      </w:pPr>
    </w:p>
    <w:p w14:paraId="53431880" w14:textId="77777777" w:rsidR="00EA0262" w:rsidRDefault="00EA0262">
      <w:pPr>
        <w:rPr>
          <w:rStyle w:val="apple-converted-space"/>
        </w:rPr>
      </w:pPr>
    </w:p>
    <w:p w14:paraId="500FD9AA" w14:textId="77777777" w:rsidR="00EA0262" w:rsidRDefault="00EA0262">
      <w:pPr>
        <w:rPr>
          <w:rStyle w:val="apple-converted-space"/>
        </w:rPr>
      </w:pPr>
    </w:p>
    <w:p w14:paraId="0B1E2F92" w14:textId="77777777" w:rsidR="00EA0262" w:rsidRDefault="00EA0262">
      <w:pPr>
        <w:rPr>
          <w:rStyle w:val="apple-converted-space"/>
        </w:rPr>
      </w:pPr>
    </w:p>
    <w:p w14:paraId="20139B3B" w14:textId="77777777" w:rsidR="00EA0262" w:rsidRDefault="00EA0262">
      <w:pPr>
        <w:rPr>
          <w:rStyle w:val="apple-converted-space"/>
        </w:rPr>
      </w:pPr>
    </w:p>
    <w:p w14:paraId="2B36D9D6" w14:textId="37686974" w:rsidR="00EA0262" w:rsidRDefault="001A27AE">
      <w:pPr>
        <w:ind w:left="4956" w:firstLine="708"/>
        <w:rPr>
          <w:rStyle w:val="apple-converted-space"/>
        </w:rPr>
      </w:pPr>
      <w:r>
        <w:rPr>
          <w:rStyle w:val="apple-converted-space"/>
          <w:noProof/>
        </w:rPr>
        <w:lastRenderedPageBreak/>
        <mc:AlternateContent>
          <mc:Choice Requires="wps">
            <w:drawing>
              <wp:anchor distT="0" distB="0" distL="0" distR="0" simplePos="0" relativeHeight="251667456" behindDoc="0" locked="0" layoutInCell="1" allowOverlap="1" wp14:anchorId="38DF53A1" wp14:editId="7D7263F3">
                <wp:simplePos x="0" y="0"/>
                <wp:positionH relativeFrom="column">
                  <wp:posOffset>3381864</wp:posOffset>
                </wp:positionH>
                <wp:positionV relativeFrom="line">
                  <wp:posOffset>-237344</wp:posOffset>
                </wp:positionV>
                <wp:extent cx="784226" cy="186055"/>
                <wp:effectExtent l="0" t="0" r="0" b="0"/>
                <wp:wrapNone/>
                <wp:docPr id="1073741833" name="officeArt object" descr="M/903F/P02-D ed4 rev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84226" cy="18605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3175" cap="flat">
                          <a:solidFill>
                            <a:srgbClr val="C0C0C0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 w14:paraId="303DFCAF" w14:textId="77777777" w:rsidR="00EA0262" w:rsidRDefault="00CE6CFA">
                            <w:pPr>
                              <w:spacing w:before="40" w:after="40" w:line="120" w:lineRule="auto"/>
                              <w:jc w:val="right"/>
                            </w:pPr>
                            <w:r>
                              <w:rPr>
                                <w:rStyle w:val="Nessuno"/>
                                <w:rFonts w:ascii="Arial" w:hAnsi="Arial"/>
                                <w:color w:val="333333"/>
                                <w:sz w:val="8"/>
                                <w:szCs w:val="8"/>
                                <w:u w:color="333333"/>
                                <w:shd w:val="clear" w:color="auto" w:fill="FFFFFF"/>
                              </w:rPr>
                              <w:t>M/903F/P02-D ed4 rev0</w:t>
                            </w:r>
                            <w:r>
                              <w:rPr>
                                <w:rStyle w:val="Nessuno"/>
                                <w:rFonts w:ascii="Arial" w:hAnsi="Arial"/>
                                <w:color w:val="333333"/>
                                <w:sz w:val="20"/>
                                <w:szCs w:val="20"/>
                                <w:u w:color="333333"/>
                                <w:shd w:val="clear" w:color="auto" w:fill="FFFFFF"/>
                              </w:rPr>
                              <w:t> </w:t>
                            </w:r>
                          </w:p>
                        </w:txbxContent>
                      </wps:txbx>
                      <wps:bodyPr wrap="square" lIns="45719" tIns="45719" rIns="45719" bIns="45719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8DF53A1" id="_x0000_s1031" type="#_x0000_t202" alt="M/903F/P02-D ed4 rev0" style="position:absolute;left:0;text-align:left;margin-left:266.3pt;margin-top:-18.7pt;width:61.75pt;height:14.65pt;z-index:251667456;visibility:visible;mso-wrap-style:square;mso-wrap-distance-left:0;mso-wrap-distance-top:0;mso-wrap-distance-right:0;mso-wrap-distance-bottom:0;mso-position-horizontal:absolute;mso-position-horizontal-relative:text;mso-position-vertical:absolute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yNWT4AEAAN0DAAAOAAAAZHJzL2Uyb0RvYy54bWysU9uO0zAQfUfiHyy/0yRle9mo6QpaLUJC&#10;LNLCBziO3VhyPMZ2mvTvGTul7cLLCqFIjueSMzNnTjYPY6fJUTivwFS0mOWUCMOhUeZQ0R/fH9+t&#10;KfGBmYZpMKKiJ+Hpw/btm81gSzGHFnQjHEEQ48vBVrQNwZZZ5nkrOuZnYIXBoATXsYCmO2SNYwOi&#10;dzqb5/kyG8A11gEX3qN3PwXpNuFLKXh4ktKLQHRFsbeQTpfOOp7ZdsPKg2O2VfzcBvuHLjqmDBa9&#10;QO1ZYKR36i+oTnEHHmSYcegykFJxkWbAaYr8j2meW2ZFmgXJ8fZCk/9/sPzr8dl+cySMH2HEBUZC&#10;ButLj844zyhdF9/YKcE4Uni60CbGQDg6V+u7+XxJCcdQsV7mi0VEya4fW+fDJwEdiZeKOtxKIosd&#10;v/gwpf5OibU8aNU8Kq2T4Q71TjtyZLjBXR6fM/qLNG3IUNH3xWqBfTAUktRsKvIizb8OLXazZ76d&#10;qiaESSkOetNMHWsT2xNJY+cxrsTFWxjrkaimoomO6KmhOSHXA8qtov5nz5ygRH82uM+7xaq4R33e&#10;Gu7WqG8N03c7QD4KSpjhLaCgp2ENfOgDSJVYvZbEbUQDNZT2ctZ7FOmtnbKuf+X2FwAAAP//AwBQ&#10;SwMEFAAGAAgAAAAhAND8j6bhAAAACgEAAA8AAABkcnMvZG93bnJldi54bWxMj01Pg0AQhu8m/ofN&#10;mHhrlw+LFVkaNTG9UmyMxwWmQGVnCbtt0V/veNLjzDx553mzzWwGccbJ9ZYUhMsABFJtm55aBfu3&#10;18UahPOaGj1YQgVf6GCTX19lOm3shXZ4Ln0rOIRcqhV03o+plK7u0Gi3tCMS3w52MtrzOLWymfSF&#10;w80goyBIpNE98YdOj/jSYf1ZnoyCqNhunz/6ffF+qL6D0hTHNn44KnV7Mz89gvA4+z8YfvVZHXJ2&#10;quyJGicGBas4ShhVsIjv70AwkaySEETFm3UIMs/k/wr5DwAAAP//AwBQSwECLQAUAAYACAAAACEA&#10;toM4kv4AAADhAQAAEwAAAAAAAAAAAAAAAAAAAAAAW0NvbnRlbnRfVHlwZXNdLnhtbFBLAQItABQA&#10;BgAIAAAAIQA4/SH/1gAAAJQBAAALAAAAAAAAAAAAAAAAAC8BAABfcmVscy8ucmVsc1BLAQItABQA&#10;BgAIAAAAIQCJyNWT4AEAAN0DAAAOAAAAAAAAAAAAAAAAAC4CAABkcnMvZTJvRG9jLnhtbFBLAQIt&#10;ABQABgAIAAAAIQDQ/I+m4QAAAAoBAAAPAAAAAAAAAAAAAAAAADoEAABkcnMvZG93bnJldi54bWxQ&#10;SwUGAAAAAAQABADzAAAASAUAAAAA&#10;" fillcolor="silver" strokecolor="silver" strokeweight=".25pt">
                <v:stroke joinstyle="round"/>
                <v:textbox inset="1.27mm,1.27mm,1.27mm,1.27mm">
                  <w:txbxContent>
                    <w:p w14:paraId="303DFCAF" w14:textId="77777777" w:rsidR="00EA0262" w:rsidRDefault="00CE6CFA">
                      <w:pPr>
                        <w:spacing w:before="40" w:after="40" w:line="120" w:lineRule="auto"/>
                        <w:jc w:val="right"/>
                      </w:pPr>
                      <w:r>
                        <w:rPr>
                          <w:rStyle w:val="Nessuno"/>
                          <w:rFonts w:ascii="Arial" w:hAnsi="Arial"/>
                          <w:color w:val="333333"/>
                          <w:sz w:val="8"/>
                          <w:szCs w:val="8"/>
                          <w:u w:color="333333"/>
                          <w:shd w:val="clear" w:color="auto" w:fill="FFFFFF"/>
                        </w:rPr>
                        <w:t>M/903F/P02-D ed4 rev0</w:t>
                      </w:r>
                      <w:r>
                        <w:rPr>
                          <w:rStyle w:val="Nessuno"/>
                          <w:rFonts w:ascii="Arial" w:hAnsi="Arial"/>
                          <w:color w:val="333333"/>
                          <w:sz w:val="20"/>
                          <w:szCs w:val="20"/>
                          <w:u w:color="333333"/>
                          <w:shd w:val="clear" w:color="auto" w:fill="FFFFFF"/>
                        </w:rPr>
                        <w:t> 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CE6CFA">
        <w:rPr>
          <w:rStyle w:val="Nessuno"/>
          <w:rFonts w:ascii="Arial" w:eastAsia="Arial" w:hAnsi="Arial" w:cs="Arial"/>
          <w:noProof/>
        </w:rPr>
        <mc:AlternateContent>
          <mc:Choice Requires="wps">
            <w:drawing>
              <wp:anchor distT="0" distB="0" distL="0" distR="0" simplePos="0" relativeHeight="251663360" behindDoc="0" locked="0" layoutInCell="1" allowOverlap="1" wp14:anchorId="3A07E91D" wp14:editId="32223B16">
                <wp:simplePos x="0" y="0"/>
                <wp:positionH relativeFrom="column">
                  <wp:posOffset>9672</wp:posOffset>
                </wp:positionH>
                <wp:positionV relativeFrom="line">
                  <wp:posOffset>27256</wp:posOffset>
                </wp:positionV>
                <wp:extent cx="4156075" cy="5934808"/>
                <wp:effectExtent l="0" t="0" r="9525" b="8890"/>
                <wp:wrapNone/>
                <wp:docPr id="1073741832" name="officeArt object" descr="Programma…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56075" cy="593480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>
                          <a:solidFill>
                            <a:srgbClr val="00B050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 w14:paraId="02843E64" w14:textId="77777777" w:rsidR="00EA0262" w:rsidRDefault="00CE6CFA">
                            <w:pPr>
                              <w:spacing w:after="0" w:line="240" w:lineRule="auto"/>
                              <w:ind w:right="28"/>
                              <w:jc w:val="center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</w:rPr>
                              <w:t xml:space="preserve">Programma </w:t>
                            </w:r>
                          </w:p>
                          <w:p w14:paraId="265A39ED" w14:textId="708BF36C" w:rsidR="00EA0262" w:rsidRDefault="00CE6CFA">
                            <w:pPr>
                              <w:spacing w:after="0" w:line="240" w:lineRule="auto"/>
                              <w:ind w:right="28"/>
                              <w:jc w:val="center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</w:rPr>
                              <w:t xml:space="preserve">I giornata  </w:t>
                            </w:r>
                          </w:p>
                          <w:p w14:paraId="6E6D0A65" w14:textId="77777777" w:rsidR="00EA0262" w:rsidRDefault="00CE6CFA">
                            <w:pPr>
                              <w:spacing w:after="0" w:line="240" w:lineRule="auto"/>
                              <w:ind w:right="28"/>
                              <w:jc w:val="center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6834B89A" w14:textId="51E6BCDB" w:rsidR="00EA0262" w:rsidRPr="00B51117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Ore 8.</w:t>
                            </w:r>
                            <w:r w:rsidR="00B51117"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30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Registrazione dei partecipanti                                                                                                      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 xml:space="preserve">Ore </w:t>
                            </w:r>
                            <w:r w:rsidR="00B51117"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09.00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Introduzione al percorso                                                                                                     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>A. Poggetti e S. Pfanner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</w:t>
                            </w:r>
                          </w:p>
                          <w:p w14:paraId="4646A866" w14:textId="2ED1014B" w:rsidR="009F071A" w:rsidRDefault="00CE6CFA" w:rsidP="009F071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Ore 09.</w:t>
                            </w:r>
                            <w:r w:rsidR="00B51117"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3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9F071A"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La versatilità del Microchirurgo: perché investire in questa tecnica? </w:t>
                            </w:r>
                            <w:r w:rsidR="00937439"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–</w:t>
                            </w:r>
                            <w:r w:rsidR="009F071A"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 xml:space="preserve"> Relazione</w:t>
                            </w:r>
                            <w:r w:rsidR="00937439"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9F071A"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P. Tos </w:t>
                            </w:r>
                          </w:p>
                          <w:p w14:paraId="3A038858" w14:textId="15FCACA0" w:rsidR="00EA0262" w:rsidRDefault="009F071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 xml:space="preserve">Ore </w:t>
                            </w:r>
                            <w:r w:rsidR="00B51117"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10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.</w:t>
                            </w:r>
                            <w:r w:rsidR="00B51117"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CE6CFA"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La rete delle urgenze: quando, cosa e come inviare il paziente ad un Centro di riferimento </w:t>
                            </w:r>
                            <w:r w:rsidR="00CE6CFA"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– Relazione</w:t>
                            </w:r>
                            <w:r w:rsidR="00937439"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CE6CFA"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>S. Pfanner</w:t>
                            </w:r>
                            <w:r w:rsidR="00CE6CFA"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</w:t>
                            </w:r>
                          </w:p>
                          <w:p w14:paraId="6F087C2F" w14:textId="0ED0E499" w:rsidR="00EA0262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Ore 10.</w:t>
                            </w:r>
                            <w:r w:rsidR="00B51117"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3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Reimpianti dei segmenti amputati. Gestione e dettagli di tecnica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- Relazione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>A.Poggetti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 </w:t>
                            </w:r>
                          </w:p>
                          <w:p w14:paraId="5B854699" w14:textId="795D26CF" w:rsidR="00EA0262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Ore 1</w:t>
                            </w:r>
                            <w:r w:rsidR="00B51117"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1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.</w:t>
                            </w:r>
                            <w:r w:rsidR="00B51117"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Ricostruzioni genitali microchirurgiche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- Relazione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>D. Ciclamini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36909F3C" w14:textId="3DD4178D" w:rsidR="00B51117" w:rsidRDefault="00B51117" w:rsidP="00B51117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Ore 11.30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Lembo chimerico di scapola nelle ricostruzioni testa-collo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- Relazione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0F0394" w:rsidRPr="000F0394"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>Prof.</w:t>
                            </w:r>
                            <w:r w:rsidR="000F0394"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>G. Molteni</w:t>
                            </w:r>
                          </w:p>
                          <w:p w14:paraId="41629D1F" w14:textId="13A4B714" w:rsidR="00EA0262" w:rsidRPr="00B51117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Ore 1</w:t>
                            </w:r>
                            <w:r w:rsidR="00B51117"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2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.</w:t>
                            </w:r>
                            <w:r w:rsidR="00B51117"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L</w:t>
                            </w:r>
                            <w:r w:rsidR="009F071A"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e lesioni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dei nervi periferici in urgenza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- Relazione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M. Biondi </w:t>
                            </w:r>
                          </w:p>
                          <w:p w14:paraId="1EF7DE3A" w14:textId="5758456F" w:rsidR="009F071A" w:rsidRPr="00B51117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Ore 1</w:t>
                            </w:r>
                            <w:r w:rsidR="00B51117"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2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.</w:t>
                            </w:r>
                            <w:r w:rsidR="00B51117"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3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9F071A"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>Gestione del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>le complicanze</w:t>
                            </w:r>
                            <w:r w:rsidR="009F071A"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– Relazione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>A.R. Rizzo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54DB319F" w14:textId="2D90BDC1" w:rsidR="00EA0262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Ore 1</w:t>
                            </w:r>
                            <w:r w:rsidR="00B51117"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3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.</w:t>
                            </w:r>
                            <w:r w:rsidR="00B51117"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Discussione – Confronto/dibattito fra pubblico ed esperto guidato da un conduttore </w:t>
                            </w:r>
                          </w:p>
                          <w:p w14:paraId="780B8B3B" w14:textId="67B891AF" w:rsidR="00EA0262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M. Biondi e D. Ciclamini </w:t>
                            </w:r>
                            <w:r w:rsidR="009F071A"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>e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B51117"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g. Molteni e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S. Pfanner e A. Poggetti e A.R. Rizzo e P. Tos </w:t>
                            </w:r>
                          </w:p>
                          <w:p w14:paraId="29457974" w14:textId="77777777" w:rsidR="00937439" w:rsidRDefault="00937439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</w:p>
                          <w:p w14:paraId="6DE95AE8" w14:textId="519CC198" w:rsidR="00EA0262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Ore 13.30 – 14.30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Pausa pranzo </w:t>
                            </w:r>
                          </w:p>
                          <w:p w14:paraId="05BBC973" w14:textId="77777777" w:rsidR="00937439" w:rsidRDefault="00937439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  <w:p w14:paraId="474A7DB2" w14:textId="30155BB6" w:rsidR="00EA0262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Ore 14.30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Standardizzazione del corso di microchirurgia –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Presentazione video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>P. Battistini e A. Poggetti</w:t>
                            </w:r>
                          </w:p>
                          <w:p w14:paraId="3E6C1F39" w14:textId="77777777" w:rsidR="00937439" w:rsidRDefault="00937439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</w:p>
                          <w:p w14:paraId="0FC50037" w14:textId="77777777" w:rsidR="00EA0262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Ore 14.40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Mezzi ottici e strumentario microchirurgico -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Presentazione video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13A5FCB3" w14:textId="54F699D5" w:rsidR="00EA0262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P. Battistini e A. Poggetti </w:t>
                            </w:r>
                          </w:p>
                          <w:p w14:paraId="13786F33" w14:textId="77777777" w:rsidR="00937439" w:rsidRDefault="00937439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</w:p>
                          <w:p w14:paraId="52EF8E56" w14:textId="7FF1C8A6" w:rsidR="00EA0262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Ore 14.50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Tecniche di sutura (gestione dell'ago) e video tecniche di sutura vascolare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- Presentazione video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P. Battistini e A. Poggetti </w:t>
                            </w:r>
                          </w:p>
                          <w:p w14:paraId="79AB82F6" w14:textId="77777777" w:rsidR="00937439" w:rsidRPr="00937439" w:rsidRDefault="00937439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</w:p>
                          <w:p w14:paraId="4B34594D" w14:textId="20421518" w:rsidR="00EA0262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Ore 15.00 – 1</w:t>
                            </w:r>
                            <w:r w:rsidR="00937439"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7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.</w:t>
                            </w:r>
                            <w:r w:rsidR="00937439"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3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Stazioni pratiche di apprendimento: Sutura termino-terminale su garza e su tubo in silicone – Esecuzione diretta da parte di tutti i partecipanti di attività pratiche o tecniche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>P. Battistini – P. Bigazzi - I. Felici – A. Nucci – A. Poggetti – A. Raspanti – A.R. Rizzo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>- C. Suardi - M.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>Zucchini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7D330C75" w14:textId="2A71E1B6" w:rsidR="00937439" w:rsidRDefault="00937439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</w:p>
                          <w:p w14:paraId="0C9CFD12" w14:textId="019F879F" w:rsidR="00937439" w:rsidRDefault="00937439" w:rsidP="00937439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Ore 17:45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Cosa cambia dopo il corso base di Microchirurgia –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Relazione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I. Felici  </w:t>
                            </w:r>
                          </w:p>
                          <w:p w14:paraId="6DECCAAC" w14:textId="77777777" w:rsidR="00937439" w:rsidRDefault="00937439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</w:p>
                          <w:p w14:paraId="3252B391" w14:textId="77777777" w:rsidR="00EA0262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Ore 18.00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Conclusioni  </w:t>
                            </w:r>
                          </w:p>
                          <w:p w14:paraId="372843D7" w14:textId="1DF39E5E" w:rsidR="00EA0262" w:rsidRDefault="00CE6CFA" w:rsidP="00937439">
                            <w:pPr>
                              <w:spacing w:after="0" w:line="240" w:lineRule="auto"/>
                              <w:ind w:right="28"/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>Ore 18.30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Fine lavori</w:t>
                            </w:r>
                          </w:p>
                        </w:txbxContent>
                      </wps:txbx>
                      <wps:bodyPr wrap="square" lIns="45719" tIns="45719" rIns="45719" bIns="45719" numCol="1" anchor="t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07E91D" id="_x0000_s1032" type="#_x0000_t202" alt="Programma…" style="position:absolute;left:0;text-align:left;margin-left:.75pt;margin-top:2.15pt;width:327.25pt;height:467.3pt;z-index:251663360;visibility:visible;mso-wrap-style:square;mso-height-percent:0;mso-wrap-distance-left:0;mso-wrap-distance-top:0;mso-wrap-distance-right:0;mso-wrap-distance-bottom:0;mso-position-horizontal:absolute;mso-position-horizontal-relative:text;mso-position-vertical:absolute;mso-position-vertical-relative:line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Joe6gEAAOADAAAOAAAAZHJzL2Uyb0RvYy54bWysU8GO2jAQvVfqP1i+lwRKgEWEVXcRVaWq&#10;W2nbDzCOTSw5Htd2SPj7jh0WQnurmoOT8Qxv3rx5bB77RpOTcF6BKel0klMiDIdKmWNJf/7Yf1hR&#10;4gMzFdNgREnPwtPH7ft3m86uxQxq0JVwBEGMX3e2pHUIdp1lnteiYX4CVhhMSnANCxi6Y1Y51iF6&#10;o7NZni+yDlxlHXDhPd7uhiTdJnwpBQ8vUnoRiC4pcgvpdOk8xDPbbtj66JitFb/QYP/AomHKYNMr&#10;1I4FRlqn/oJqFHfgQYYJhyYDKRUXaQacZpr/Mc1rzaxIs6A43l5l8v8Pln87vdrvjoT+CXpcYBSk&#10;s37t8TLO00vXxDcyJZhHCc9X2UQfCMfL+bRY5MuCEo654uHjfJWvIk52+7l1PnwW0JD4UVKHe0ly&#10;sdNXH4bSt5LYzYNW1V5pnQJ3PDxrR04Md7hPzwX9rkwb0uEAs2WOJDlDL0nNhi53dX4Ml+dPeZFc&#10;gGTvyiKdHfP10DalBrM4aE01UNYm8hPJZpc5btrFr9AfeqKqki7edD1AdUa5O3RcSf2vljlBif5i&#10;cKXzYjl9QIuOAzcODuPAtM0zoCBTSpjhNaCnh2ENfGoDSJVkjSSGlriOGKCN0mIulo8+Hcep6vbH&#10;3P4GAAD//wMAUEsDBBQABgAIAAAAIQCk/lt13QAAAAcBAAAPAAAAZHJzL2Rvd25yZXYueG1sTI9B&#10;S8NAFITvgv9heYIXsZtaE9qYTRGhFxHBtiDettlnEtx9G3Y3afz3Pk96HGaY+abazs6KCUPsPSlY&#10;LjIQSI03PbUKjofd7RpETJqMtp5QwTdG2NaXF5UujT/TG0771AouoVhqBV1KQyllbDp0Oi78gMTe&#10;pw9OJ5ahlSboM5c7K++yrJBO98QLnR7wqcPmaz86Bc8308vRLw/5OHzk2Zze7e41WKWur+bHBxAJ&#10;5/QXhl98RoeamU5+JBOFZZ1zUMH9CgS7RV7ws5OCzWq9AVlX8j9//QMAAP//AwBQSwECLQAUAAYA&#10;CAAAACEAtoM4kv4AAADhAQAAEwAAAAAAAAAAAAAAAAAAAAAAW0NvbnRlbnRfVHlwZXNdLnhtbFBL&#10;AQItABQABgAIAAAAIQA4/SH/1gAAAJQBAAALAAAAAAAAAAAAAAAAAC8BAABfcmVscy8ucmVsc1BL&#10;AQItABQABgAIAAAAIQCZUJoe6gEAAOADAAAOAAAAAAAAAAAAAAAAAC4CAABkcnMvZTJvRG9jLnht&#10;bFBLAQItABQABgAIAAAAIQCk/lt13QAAAAcBAAAPAAAAAAAAAAAAAAAAAEQEAABkcnMvZG93bnJl&#10;di54bWxQSwUGAAAAAAQABADzAAAATgUAAAAA&#10;" strokecolor="#00b050" strokeweight="1pt">
                <v:stroke joinstyle="round"/>
                <v:textbox inset="1.27mm,1.27mm,1.27mm,1.27mm">
                  <w:txbxContent>
                    <w:p w14:paraId="02843E64" w14:textId="77777777" w:rsidR="00EA0262" w:rsidRDefault="00CE6CFA">
                      <w:pPr>
                        <w:spacing w:after="0" w:line="240" w:lineRule="auto"/>
                        <w:ind w:right="28"/>
                        <w:jc w:val="center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</w:rPr>
                        <w:t xml:space="preserve">Programma </w:t>
                      </w:r>
                    </w:p>
                    <w:p w14:paraId="265A39ED" w14:textId="708BF36C" w:rsidR="00EA0262" w:rsidRDefault="00CE6CFA">
                      <w:pPr>
                        <w:spacing w:after="0" w:line="240" w:lineRule="auto"/>
                        <w:ind w:right="28"/>
                        <w:jc w:val="center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</w:rPr>
                      </w:pPr>
                      <w:proofErr w:type="gramStart"/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</w:rPr>
                        <w:t>I giornata</w:t>
                      </w:r>
                      <w:proofErr w:type="gramEnd"/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</w:rPr>
                        <w:t xml:space="preserve">  </w:t>
                      </w:r>
                    </w:p>
                    <w:p w14:paraId="6E6D0A65" w14:textId="77777777" w:rsidR="00EA0262" w:rsidRDefault="00CE6CFA">
                      <w:pPr>
                        <w:spacing w:after="0" w:line="240" w:lineRule="auto"/>
                        <w:ind w:right="28"/>
                        <w:jc w:val="center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</w:t>
                      </w:r>
                    </w:p>
                    <w:p w14:paraId="6834B89A" w14:textId="51E6BCDB" w:rsidR="00EA0262" w:rsidRPr="00B51117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Ore 8.</w:t>
                      </w:r>
                      <w:r w:rsidR="00B51117"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30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Registrazione dei partecipanti                                                                                                       </w:t>
                      </w: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 xml:space="preserve">Ore </w:t>
                      </w:r>
                      <w:r w:rsidR="00B51117"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09.00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Introduzione al percorso                                                                                                      </w:t>
                      </w: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A. Poggetti e S. Pfanner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 </w:t>
                      </w:r>
                    </w:p>
                    <w:p w14:paraId="4646A866" w14:textId="2ED1014B" w:rsidR="009F071A" w:rsidRDefault="00CE6CFA" w:rsidP="009F071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i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Ore 09.</w:t>
                      </w:r>
                      <w:r w:rsidR="00B51117"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3</w:t>
                      </w: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="009F071A"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La versatilità del Microchirurgo: perché investire in questa tecnica? </w:t>
                      </w:r>
                      <w:r w:rsidR="00937439"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–</w:t>
                      </w:r>
                      <w:r w:rsidR="009F071A"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 xml:space="preserve"> Relazione</w:t>
                      </w:r>
                      <w:r w:rsidR="00937439"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 xml:space="preserve"> </w:t>
                      </w:r>
                      <w:r w:rsidR="009F071A"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 xml:space="preserve">P. </w:t>
                      </w:r>
                      <w:proofErr w:type="spellStart"/>
                      <w:r w:rsidR="009F071A"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Tos</w:t>
                      </w:r>
                      <w:proofErr w:type="spellEnd"/>
                      <w:r w:rsidR="009F071A"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 xml:space="preserve"> </w:t>
                      </w:r>
                    </w:p>
                    <w:p w14:paraId="3A038858" w14:textId="15FCACA0" w:rsidR="00EA0262" w:rsidRDefault="009F071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 xml:space="preserve">Ore </w:t>
                      </w:r>
                      <w:r w:rsidR="00B51117"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10</w:t>
                      </w: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.</w:t>
                      </w:r>
                      <w:r w:rsidR="00B51117"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0</w:t>
                      </w: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="00CE6CFA"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La rete delle urgenze: quando, cosa e come inviare il paziente ad un Centro di riferimento </w:t>
                      </w:r>
                      <w:r w:rsidR="00CE6CFA"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– Relazione</w:t>
                      </w:r>
                      <w:r w:rsidR="00937439"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="00CE6CFA"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S. Pfanner</w:t>
                      </w:r>
                      <w:r w:rsidR="00CE6CFA"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 </w:t>
                      </w:r>
                    </w:p>
                    <w:p w14:paraId="6F087C2F" w14:textId="0ED0E499" w:rsidR="00EA0262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Ore 10.</w:t>
                      </w:r>
                      <w:r w:rsidR="00B51117"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3</w:t>
                      </w: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Reimpianti dei segmenti amputati. Gestione e dettagli di tecnica </w:t>
                      </w: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- Relazione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proofErr w:type="spellStart"/>
                      <w:proofErr w:type="gramStart"/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A.Poggetti</w:t>
                      </w:r>
                      <w:proofErr w:type="spellEnd"/>
                      <w:proofErr w:type="gramEnd"/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 </w:t>
                      </w:r>
                    </w:p>
                    <w:p w14:paraId="5B854699" w14:textId="795D26CF" w:rsidR="00EA0262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Ore 1</w:t>
                      </w:r>
                      <w:r w:rsidR="00B51117"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1</w:t>
                      </w: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.</w:t>
                      </w:r>
                      <w:r w:rsidR="00B51117"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0</w:t>
                      </w: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Ricostruzioni genitali microchirurgiche </w:t>
                      </w: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- Relazione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D. Ciclamini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</w:p>
                    <w:p w14:paraId="36909F3C" w14:textId="3DD4178D" w:rsidR="00B51117" w:rsidRDefault="00B51117" w:rsidP="00B51117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Ore 11.30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Lembo chimerico di scapola nelle ricostruzioni testa-collo </w:t>
                      </w: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- Relazione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="000F0394" w:rsidRPr="000F0394"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Prof.</w:t>
                      </w:r>
                      <w:r w:rsidR="000F0394"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G. Molteni</w:t>
                      </w:r>
                    </w:p>
                    <w:p w14:paraId="41629D1F" w14:textId="13A4B714" w:rsidR="00EA0262" w:rsidRPr="00B51117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Ore 1</w:t>
                      </w:r>
                      <w:r w:rsidR="00B51117"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2</w:t>
                      </w: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.</w:t>
                      </w:r>
                      <w:r w:rsidR="00B51117"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0</w:t>
                      </w: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L</w:t>
                      </w:r>
                      <w:r w:rsidR="009F071A"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e lesioni 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dei nervi periferici in urgenza </w:t>
                      </w: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- Relazione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 xml:space="preserve">M. Biondi </w:t>
                      </w:r>
                    </w:p>
                    <w:p w14:paraId="1EF7DE3A" w14:textId="5758456F" w:rsidR="009F071A" w:rsidRPr="00B51117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Ore 1</w:t>
                      </w:r>
                      <w:r w:rsidR="00B51117"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2</w:t>
                      </w: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.</w:t>
                      </w:r>
                      <w:r w:rsidR="00B51117"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3</w:t>
                      </w: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 w:rsidR="009F071A"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>Gestione del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>le complicanze</w:t>
                      </w:r>
                      <w:r w:rsidR="009F071A"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– Relazione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A.R. Rizzo</w:t>
                      </w: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 xml:space="preserve"> </w:t>
                      </w:r>
                    </w:p>
                    <w:p w14:paraId="54DB319F" w14:textId="2D90BDC1" w:rsidR="00EA0262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Ore 1</w:t>
                      </w:r>
                      <w:r w:rsidR="00B51117"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3</w:t>
                      </w: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.</w:t>
                      </w:r>
                      <w:r w:rsidR="00B51117"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0</w:t>
                      </w: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Discussione – Confronto/dibattito fra pubblico ed esperto guidato da un conduttore </w:t>
                      </w:r>
                    </w:p>
                    <w:p w14:paraId="780B8B3B" w14:textId="67B891AF" w:rsidR="00EA0262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 xml:space="preserve">M. Biondi e D. Ciclamini </w:t>
                      </w:r>
                      <w:r w:rsidR="009F071A"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e</w:t>
                      </w: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 xml:space="preserve"> </w:t>
                      </w:r>
                      <w:r w:rsidR="00B51117"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 xml:space="preserve">g. Molteni e </w:t>
                      </w: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 xml:space="preserve">S. Pfanner e A. Poggetti e A.R. Rizzo e P. </w:t>
                      </w:r>
                      <w:proofErr w:type="spellStart"/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Tos</w:t>
                      </w:r>
                      <w:proofErr w:type="spellEnd"/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 xml:space="preserve"> </w:t>
                      </w:r>
                    </w:p>
                    <w:p w14:paraId="29457974" w14:textId="77777777" w:rsidR="00937439" w:rsidRDefault="00937439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i/>
                          <w:iCs/>
                          <w:sz w:val="20"/>
                          <w:szCs w:val="20"/>
                        </w:rPr>
                      </w:pPr>
                    </w:p>
                    <w:p w14:paraId="6DE95AE8" w14:textId="519CC198" w:rsidR="00EA0262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Ore 13.30 – 14.30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Pausa pranzo </w:t>
                      </w:r>
                    </w:p>
                    <w:p w14:paraId="05BBC973" w14:textId="77777777" w:rsidR="00937439" w:rsidRDefault="00937439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20"/>
                          <w:szCs w:val="20"/>
                        </w:rPr>
                      </w:pPr>
                    </w:p>
                    <w:p w14:paraId="474A7DB2" w14:textId="30155BB6" w:rsidR="00EA0262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hAnsi="Garamond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Ore 14.30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Standardizzazione del corso di microchirurgia – </w:t>
                      </w: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Presentazione video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P. Battistini e A. Poggetti</w:t>
                      </w:r>
                    </w:p>
                    <w:p w14:paraId="3E6C1F39" w14:textId="77777777" w:rsidR="00937439" w:rsidRDefault="00937439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</w:pPr>
                    </w:p>
                    <w:p w14:paraId="0FC50037" w14:textId="77777777" w:rsidR="00EA0262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Ore 14.40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Mezzi ottici e strumentario microchirurgico - </w:t>
                      </w: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Presentazione video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</w:p>
                    <w:p w14:paraId="13A5FCB3" w14:textId="54F699D5" w:rsidR="00EA0262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 xml:space="preserve">P. Battistini e A. Poggetti </w:t>
                      </w:r>
                    </w:p>
                    <w:p w14:paraId="13786F33" w14:textId="77777777" w:rsidR="00937439" w:rsidRDefault="00937439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i/>
                          <w:iCs/>
                          <w:sz w:val="20"/>
                          <w:szCs w:val="20"/>
                        </w:rPr>
                      </w:pPr>
                    </w:p>
                    <w:p w14:paraId="52EF8E56" w14:textId="7FF1C8A6" w:rsidR="00EA0262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Ore 14.50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Tecniche di sutura (gestione dell'ago) e video tecniche di sutura vascolare </w:t>
                      </w: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- Presentazione video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 xml:space="preserve">P. Battistini e A. Poggetti </w:t>
                      </w:r>
                    </w:p>
                    <w:p w14:paraId="79AB82F6" w14:textId="77777777" w:rsidR="00937439" w:rsidRPr="00937439" w:rsidRDefault="00937439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</w:pPr>
                    </w:p>
                    <w:p w14:paraId="4B34594D" w14:textId="20421518" w:rsidR="00EA0262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hAnsi="Garamond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Ore 15.00 – 1</w:t>
                      </w:r>
                      <w:r w:rsidR="00937439"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7</w:t>
                      </w: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.</w:t>
                      </w:r>
                      <w:r w:rsidR="00937439"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3</w:t>
                      </w: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Stazioni pratiche di apprendimento: Sutura termino-terminale su garza e su tubo in silicone – Esecuzione diretta da parte di tutti i partecipanti di attività pratiche o tecniche </w:t>
                      </w: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P. Battistini – P. Bigazzi - I. Felici – A. Nucci – A. Poggetti – A. Raspanti – A.R. Rizzo</w:t>
                      </w: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- C. Suardi - M.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Zucchini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  <w:t xml:space="preserve"> </w:t>
                      </w:r>
                    </w:p>
                    <w:p w14:paraId="7D330C75" w14:textId="2A71E1B6" w:rsidR="00937439" w:rsidRDefault="00937439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hAnsi="Garamond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</w:pPr>
                    </w:p>
                    <w:p w14:paraId="0C9CFD12" w14:textId="019F879F" w:rsidR="00937439" w:rsidRDefault="00937439" w:rsidP="00937439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Ore 17:45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Cosa cambia dopo il corso base di Microchirurgia – 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Relazione </w:t>
                      </w: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18"/>
                          <w:szCs w:val="18"/>
                        </w:rPr>
                        <w:t xml:space="preserve">I. Felici  </w:t>
                      </w:r>
                    </w:p>
                    <w:p w14:paraId="6DECCAAC" w14:textId="77777777" w:rsidR="00937439" w:rsidRDefault="00937439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</w:pPr>
                    </w:p>
                    <w:p w14:paraId="3252B391" w14:textId="77777777" w:rsidR="00EA0262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Ore 18.00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Conclusioni  </w:t>
                      </w:r>
                    </w:p>
                    <w:p w14:paraId="372843D7" w14:textId="1DF39E5E" w:rsidR="00EA0262" w:rsidRDefault="00CE6CFA" w:rsidP="00937439">
                      <w:pPr>
                        <w:spacing w:after="0" w:line="240" w:lineRule="auto"/>
                        <w:ind w:right="28"/>
                      </w:pP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>Ore 18.30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</w:rPr>
                        <w:t xml:space="preserve"> Fine lavori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</w:p>
    <w:p w14:paraId="724FB171" w14:textId="77777777" w:rsidR="00EA0262" w:rsidRDefault="00EA0262">
      <w:pPr>
        <w:rPr>
          <w:rStyle w:val="apple-converted-space"/>
        </w:rPr>
      </w:pPr>
    </w:p>
    <w:p w14:paraId="76573FEC" w14:textId="0C4D3624" w:rsidR="00EA0262" w:rsidRDefault="00EA0262">
      <w:pPr>
        <w:rPr>
          <w:rStyle w:val="apple-converted-space"/>
        </w:rPr>
      </w:pPr>
    </w:p>
    <w:p w14:paraId="0C3C34F4" w14:textId="77777777" w:rsidR="00EA0262" w:rsidRDefault="00EA0262">
      <w:pPr>
        <w:rPr>
          <w:rStyle w:val="apple-converted-space"/>
        </w:rPr>
      </w:pPr>
    </w:p>
    <w:p w14:paraId="7CC81D9F" w14:textId="77777777" w:rsidR="00EA0262" w:rsidRDefault="00EA0262">
      <w:pPr>
        <w:rPr>
          <w:rStyle w:val="apple-converted-space"/>
        </w:rPr>
      </w:pPr>
    </w:p>
    <w:p w14:paraId="24256AAE" w14:textId="77777777" w:rsidR="00EA0262" w:rsidRDefault="00EA0262">
      <w:pPr>
        <w:rPr>
          <w:rStyle w:val="apple-converted-space"/>
        </w:rPr>
      </w:pPr>
    </w:p>
    <w:p w14:paraId="4A7A49E3" w14:textId="77777777" w:rsidR="00EA0262" w:rsidRDefault="00EA0262">
      <w:pPr>
        <w:rPr>
          <w:rStyle w:val="apple-converted-space"/>
        </w:rPr>
      </w:pPr>
    </w:p>
    <w:p w14:paraId="5071578A" w14:textId="77777777" w:rsidR="00EA0262" w:rsidRDefault="00EA0262">
      <w:pPr>
        <w:rPr>
          <w:rStyle w:val="apple-converted-space"/>
        </w:rPr>
      </w:pPr>
    </w:p>
    <w:p w14:paraId="27382D50" w14:textId="77777777" w:rsidR="00EA0262" w:rsidRDefault="00EA0262">
      <w:pPr>
        <w:rPr>
          <w:rStyle w:val="apple-converted-space"/>
        </w:rPr>
      </w:pPr>
    </w:p>
    <w:p w14:paraId="312F2A48" w14:textId="77777777" w:rsidR="00EA0262" w:rsidRDefault="00EA0262">
      <w:pPr>
        <w:rPr>
          <w:rStyle w:val="apple-converted-space"/>
        </w:rPr>
      </w:pPr>
    </w:p>
    <w:p w14:paraId="7975EC49" w14:textId="77777777" w:rsidR="00EA0262" w:rsidRDefault="00EA0262">
      <w:pPr>
        <w:rPr>
          <w:rStyle w:val="apple-converted-space"/>
        </w:rPr>
      </w:pPr>
    </w:p>
    <w:p w14:paraId="3BF6AE72" w14:textId="77777777" w:rsidR="00EA0262" w:rsidRDefault="00EA0262">
      <w:pPr>
        <w:rPr>
          <w:rStyle w:val="apple-converted-space"/>
        </w:rPr>
      </w:pPr>
    </w:p>
    <w:p w14:paraId="018F240F" w14:textId="77777777" w:rsidR="00EA0262" w:rsidRDefault="00EA0262">
      <w:pPr>
        <w:rPr>
          <w:rStyle w:val="apple-converted-space"/>
        </w:rPr>
      </w:pPr>
    </w:p>
    <w:p w14:paraId="6B67025A" w14:textId="77777777" w:rsidR="00EA0262" w:rsidRDefault="00EA0262">
      <w:pPr>
        <w:rPr>
          <w:rStyle w:val="apple-converted-space"/>
        </w:rPr>
      </w:pPr>
    </w:p>
    <w:p w14:paraId="69D22BA8" w14:textId="77777777" w:rsidR="00EA0262" w:rsidRDefault="00EA0262">
      <w:pPr>
        <w:rPr>
          <w:rStyle w:val="apple-converted-space"/>
        </w:rPr>
      </w:pPr>
    </w:p>
    <w:p w14:paraId="3EE1C63D" w14:textId="77777777" w:rsidR="00EA0262" w:rsidRDefault="00EA0262">
      <w:pPr>
        <w:rPr>
          <w:rStyle w:val="apple-converted-space"/>
        </w:rPr>
      </w:pPr>
    </w:p>
    <w:p w14:paraId="767EF5D0" w14:textId="77777777" w:rsidR="00EA0262" w:rsidRDefault="00EA0262">
      <w:pPr>
        <w:rPr>
          <w:rStyle w:val="apple-converted-space"/>
        </w:rPr>
      </w:pPr>
    </w:p>
    <w:p w14:paraId="7FA91CBA" w14:textId="77777777" w:rsidR="00EA0262" w:rsidRDefault="00EA0262">
      <w:pPr>
        <w:rPr>
          <w:rStyle w:val="apple-converted-space"/>
        </w:rPr>
      </w:pPr>
    </w:p>
    <w:p w14:paraId="15C008A1" w14:textId="77777777" w:rsidR="00EA0262" w:rsidRDefault="00EA0262">
      <w:pPr>
        <w:rPr>
          <w:rStyle w:val="apple-converted-space"/>
        </w:rPr>
      </w:pPr>
    </w:p>
    <w:p w14:paraId="0317C21D" w14:textId="0922C804" w:rsidR="00EA0262" w:rsidRDefault="00937439">
      <w:pPr>
        <w:spacing w:after="0" w:line="240" w:lineRule="auto"/>
        <w:ind w:left="6372"/>
        <w:jc w:val="right"/>
        <w:rPr>
          <w:rStyle w:val="Nessuno"/>
          <w:rFonts w:ascii="Arial" w:eastAsia="Arial" w:hAnsi="Arial" w:cs="Arial"/>
          <w:sz w:val="10"/>
          <w:szCs w:val="10"/>
        </w:rPr>
      </w:pPr>
      <w:r>
        <w:rPr>
          <w:rStyle w:val="apple-converted-space"/>
          <w:noProof/>
        </w:rPr>
        <mc:AlternateContent>
          <mc:Choice Requires="wps">
            <w:drawing>
              <wp:anchor distT="0" distB="0" distL="0" distR="0" simplePos="0" relativeHeight="251668480" behindDoc="0" locked="0" layoutInCell="1" allowOverlap="1" wp14:anchorId="690707E7" wp14:editId="57ACEF1F">
                <wp:simplePos x="0" y="0"/>
                <wp:positionH relativeFrom="margin">
                  <wp:posOffset>5205925</wp:posOffset>
                </wp:positionH>
                <wp:positionV relativeFrom="page">
                  <wp:posOffset>747346</wp:posOffset>
                </wp:positionV>
                <wp:extent cx="4156075" cy="5873262"/>
                <wp:effectExtent l="0" t="0" r="9525" b="6985"/>
                <wp:wrapNone/>
                <wp:docPr id="1073741834" name="officeArt object" descr="Programma…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56075" cy="587326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>
                          <a:solidFill>
                            <a:srgbClr val="00B050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 w14:paraId="33783DDA" w14:textId="77777777" w:rsidR="00EA0262" w:rsidRDefault="00CE6CFA">
                            <w:pPr>
                              <w:spacing w:after="0" w:line="240" w:lineRule="auto"/>
                              <w:ind w:right="28"/>
                              <w:jc w:val="center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</w:rPr>
                              <w:t xml:space="preserve">Programma </w:t>
                            </w:r>
                          </w:p>
                          <w:p w14:paraId="26E9A964" w14:textId="44065FA9" w:rsidR="00EA0262" w:rsidRDefault="00CE6CFA">
                            <w:pPr>
                              <w:spacing w:after="0" w:line="240" w:lineRule="auto"/>
                              <w:ind w:right="28"/>
                              <w:jc w:val="center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</w:rPr>
                              <w:t>II giornata</w:t>
                            </w:r>
                          </w:p>
                          <w:p w14:paraId="6D1428F5" w14:textId="77777777" w:rsidR="00EA0262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397431B8" w14:textId="77777777" w:rsidR="00EA0262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Ore 8.30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Introduzione della II giornata                                                                                                 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18"/>
                                <w:szCs w:val="18"/>
                              </w:rPr>
                              <w:t>A.Poggetti e S. Pfanner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20FF1DD4" w14:textId="58B0D5A2" w:rsidR="00EA0262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76281139" w14:textId="3D3D2203" w:rsidR="00EA0262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Ore 0</w:t>
                            </w:r>
                            <w:r w:rsidR="00937439"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8.45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Tecniche di sutura vascolare preparato ex - vivo –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Presentazione video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7A29B549" w14:textId="04C697BD" w:rsidR="00EA0262" w:rsidRDefault="00405C42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18"/>
                                <w:szCs w:val="18"/>
                              </w:rPr>
                              <w:t>A.M Nucci</w:t>
                            </w:r>
                            <w:r w:rsidR="00CE6CFA"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 e A. Poggetti </w:t>
                            </w:r>
                          </w:p>
                          <w:p w14:paraId="2D1C9BD8" w14:textId="77777777" w:rsidR="00EA0262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3D937DB8" w14:textId="77777777" w:rsidR="00EA0262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Ore 09.30 – 10.00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Stazioni pratiche di apprendimento: Sutura arteria/vena femorale (sutura termino-terminale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) – Dimostrazione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5E4AC3EC" w14:textId="77777777" w:rsidR="00EA0262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>P. Battistini – P. Bigazzi - I. Felici – A. Nucci – A. Poggetti – A. Raspanti – A.R. Rizzo - C. Suardi - M.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>Zucchini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754B2AE5" w14:textId="77777777" w:rsidR="00EA0262" w:rsidRDefault="00EA0262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14:paraId="5FB97E30" w14:textId="77777777" w:rsidR="00EA0262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Ore 10.00 – 12.30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Stazioni pratiche di apprendimento: Sutura arteria/vena femorale (sutura termino-terminale)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– Esecuzione diretta da parte di tutti i partecipanti di attività pratiche o tecniche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6A2ADFF6" w14:textId="77777777" w:rsidR="00EA0262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>P. Battistini – P. Bigazzi - I. Felici – A. Nucci – A. Poggetti – A. Raspanti – A.R. Rizzo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>- C. Suardi - M.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>Zucchini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  <w:p w14:paraId="09DEC91F" w14:textId="77777777" w:rsidR="00EA0262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42D65B31" w14:textId="77777777" w:rsidR="00EA0262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Ore 12.30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Discussione – Confronto/dibattito fra pubblico ed esperto guidato da un conduttore  </w:t>
                            </w:r>
                          </w:p>
                          <w:p w14:paraId="347531BB" w14:textId="77777777" w:rsidR="00EA0262" w:rsidRPr="003A2717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 w:rsidRPr="003A2717"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>P. Battistini – P. Bigazzi - I. Felici – A. Nucci – A. Poggetti – A. Raspanti – A.R. Rizzo - C. Suardi - M.</w:t>
                            </w:r>
                            <w:r w:rsidRPr="003A2717"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3A2717"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>Zucchini</w:t>
                            </w:r>
                          </w:p>
                          <w:p w14:paraId="0F019EFD" w14:textId="77777777" w:rsidR="00EA0262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4C3D1166" w14:textId="77777777" w:rsidR="00EA0262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Ore 13:00 - 14.00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Pausa pranzo </w:t>
                            </w:r>
                          </w:p>
                          <w:p w14:paraId="5DD14674" w14:textId="77777777" w:rsidR="00EA0262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4088A629" w14:textId="7A3FDA09" w:rsidR="00EA0262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Ore 14:00 – 1</w:t>
                            </w:r>
                            <w:r w:rsidR="009F071A"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6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.</w:t>
                            </w:r>
                            <w:r w:rsidR="009F071A"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45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Stazioni pratiche di apprendimento: Sutura arteria/vena femorale (sutura termino-terminale) – Esecuzione diretta da parte di tutti i partecipanti di attività pratiche o tecniche </w:t>
                            </w:r>
                          </w:p>
                          <w:p w14:paraId="555B3A73" w14:textId="77777777" w:rsidR="00EA0262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>P. Battistini – P. Bigazzi - I. Felici – A. Nucci – A. Poggetti – A. Raspanti – A.R. Rizzo - C. Suardi - M.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>Zucchini</w:t>
                            </w:r>
                          </w:p>
                          <w:p w14:paraId="27DE3987" w14:textId="77777777" w:rsidR="00EA0262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67AF1952" w14:textId="33054B5D" w:rsidR="009F071A" w:rsidRPr="00A932B2" w:rsidRDefault="00CE6CFA" w:rsidP="00A932B2">
                            <w:pPr>
                              <w:pStyle w:val="NormaleWeb"/>
                              <w:shd w:val="clear" w:color="auto" w:fill="FFFFFF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A932B2"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  <w:lang w:val="en-US"/>
                              </w:rPr>
                              <w:t>Ore 17.</w:t>
                            </w:r>
                            <w:r w:rsidR="009F071A" w:rsidRPr="00A932B2"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  <w:lang w:val="en-US"/>
                              </w:rPr>
                              <w:t>0</w:t>
                            </w:r>
                            <w:r w:rsidRPr="00A932B2"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  <w:lang w:val="en-US"/>
                              </w:rPr>
                              <w:t>0</w:t>
                            </w:r>
                            <w:r w:rsidR="009F071A" w:rsidRPr="00A932B2"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>: Lecture</w:t>
                            </w:r>
                            <w:r w:rsidR="009F071A" w:rsidRPr="00A932B2"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  <w:lang w:val="en-US"/>
                              </w:rPr>
                              <w:t xml:space="preserve">: </w:t>
                            </w:r>
                            <w:r w:rsidR="00A932B2" w:rsidRPr="00A932B2">
                              <w:rPr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>What microsurgery can do</w:t>
                            </w:r>
                            <w:r w:rsidR="00A932B2">
                              <w:rPr>
                                <w:lang w:val="en-US"/>
                              </w:rPr>
                              <w:t>.</w:t>
                            </w:r>
                            <w:r w:rsidR="007423B9">
                              <w:rPr>
                                <w:lang w:val="en-US"/>
                              </w:rPr>
                              <w:t xml:space="preserve"> </w:t>
                            </w:r>
                            <w:r w:rsidR="009F071A" w:rsidRPr="00A932B2">
                              <w:rPr>
                                <w:rStyle w:val="Nessuno"/>
                                <w:rFonts w:ascii="Garamond" w:hAnsi="Garamond"/>
                                <w:sz w:val="20"/>
                                <w:szCs w:val="20"/>
                                <w:lang w:val="en-US"/>
                              </w:rPr>
                              <w:t xml:space="preserve">- </w:t>
                            </w:r>
                            <w:r w:rsidR="009F071A" w:rsidRPr="00A932B2"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  <w:lang w:val="en-US"/>
                              </w:rPr>
                              <w:t>M. Ceruso</w:t>
                            </w:r>
                            <w:r w:rsidR="009F071A" w:rsidRPr="00A932B2"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20"/>
                                <w:szCs w:val="20"/>
                                <w:lang w:val="en-US"/>
                              </w:rPr>
                              <w:t xml:space="preserve"> </w:t>
                            </w:r>
                          </w:p>
                          <w:p w14:paraId="4FF05226" w14:textId="436B522E" w:rsidR="00EA0262" w:rsidRPr="00A932B2" w:rsidRDefault="00CE6CFA" w:rsidP="009F071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</w:pPr>
                            <w:r w:rsidRPr="00A932B2"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  <w:lang w:val="en-US"/>
                              </w:rPr>
                              <w:t xml:space="preserve"> </w:t>
                            </w:r>
                          </w:p>
                          <w:p w14:paraId="518C49E1" w14:textId="77777777" w:rsidR="00EA0262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Ore 18.00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Conclusioni </w:t>
                            </w:r>
                          </w:p>
                          <w:p w14:paraId="0DFB20EC" w14:textId="77777777" w:rsidR="00EA0262" w:rsidRDefault="00CE6CFA">
                            <w:pPr>
                              <w:spacing w:after="0" w:line="240" w:lineRule="auto"/>
                              <w:ind w:right="28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5E059FFD" w14:textId="205E6A9B" w:rsidR="00EA0262" w:rsidRPr="00937439" w:rsidRDefault="00CE6CFA" w:rsidP="00937439">
                            <w:pPr>
                              <w:spacing w:after="0" w:line="240" w:lineRule="auto"/>
                              <w:ind w:right="28"/>
                              <w:rPr>
                                <w:rFonts w:ascii="Garamond" w:eastAsia="Garamond" w:hAnsi="Garamond" w:cs="Garamond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Ore 18.30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Fine lavori</w:t>
                            </w:r>
                          </w:p>
                        </w:txbxContent>
                      </wps:txbx>
                      <wps:bodyPr wrap="square" lIns="45719" tIns="45719" rIns="45719" bIns="45719" numCol="1" anchor="t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0707E7" id="_x0000_s1033" type="#_x0000_t202" alt="Programma…" style="position:absolute;left:0;text-align:left;margin-left:409.9pt;margin-top:58.85pt;width:327.25pt;height:462.45pt;z-index:251668480;visibility:visible;mso-wrap-style:square;mso-height-percent:0;mso-wrap-distance-left:0;mso-wrap-distance-top:0;mso-wrap-distance-right:0;mso-wrap-distance-bottom:0;mso-position-horizontal:absolute;mso-position-horizontal-relative:margin;mso-position-vertical:absolute;mso-position-vertical-relative:page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9NOB6wEAAOADAAAOAAAAZHJzL2Uyb0RvYy54bWysU8GO2jAQvVfqP1i+lyR0IduIsOouoqpU&#10;tZV2+wHGsYklx+PahoS/79hhIWxvVXNwMp7hzZs3j9XD0GlyFM4rMDUtZjklwnBolNnX9NfL9sM9&#10;JT4w0zANRtT0JDx9WL9/t+ptJebQgm6EIwhifNXbmrYh2CrLPG9Fx/wMrDCYlOA6FjB0+6xxrEf0&#10;TmfzPF9mPbjGOuDCe7zdjEm6TvhSCh5+SOlFILqmyC2k06VzF89svWLV3jHbKn6mwf6BRceUwaYX&#10;qA0LjByc+guqU9yBBxlmHLoMpFRcpBlwmiJ/M81zy6xIs6A43l5k8v8Pln8/PtufjoThEQZcYBSk&#10;t77yeBnnGaTr4huZEsyjhKeLbGIIhOPlXbFY5uWCEo65xX35cb6cR5zs+nPrfPgioCPxo6YO95Lk&#10;YsdvPoylryWxmwetmq3SOgVuv3vSjhwZ7nCbnjP6TZk2pMcB5mWOJDlDL0nNxi43dX4Kl+eP+SK5&#10;AMnelEU6G+bbsW1KjWZxcDDNSFmbyE8km53nuGoXv8KwG4hqalq+6rqD5oRy9+i4mvrfB+YEJfqr&#10;wZXeLcriE1p0GrhpsJsG5tA9AQpSUMIMbwE9PQ5r4PMhgFRJ1khibInriAHaKC3mbPno02mcqq5/&#10;zPUfAAAA//8DAFBLAwQUAAYACAAAACEAC2ftm+MAAAANAQAADwAAAGRycy9kb3ducmV2LnhtbEyP&#10;UUvDMBSF3wX/Q7iCL+KSzm7datMhwl5EBm4D2VvWxLaY3JQm7eq/9+5J387lHM75brGZnGWj6UPr&#10;UUIyE8AMVl63WEs4HraPK2AhKtTKejQSfkyATXl7U6hc+wt+mHEfa0YlGHIloYmxyzkPVWOcCjPf&#10;GSTvy/dORTr7muteXajcWT4XYsmdapEWGtWZ18ZU3/vBSXh7GN+PPjkshu60EFP8tNtdb6W8v5te&#10;noFFM8W/MFzxCR1KYjr7AXVgVsIqWRN6JCPJMmDXRJqlT8DOpEQ6XwIvC/7/i/IXAAD//wMAUEsB&#10;Ai0AFAAGAAgAAAAhALaDOJL+AAAA4QEAABMAAAAAAAAAAAAAAAAAAAAAAFtDb250ZW50X1R5cGVz&#10;XS54bWxQSwECLQAUAAYACAAAACEAOP0h/9YAAACUAQAACwAAAAAAAAAAAAAAAAAvAQAAX3JlbHMv&#10;LnJlbHNQSwECLQAUAAYACAAAACEAhPTTgesBAADgAwAADgAAAAAAAAAAAAAAAAAuAgAAZHJzL2Uy&#10;b0RvYy54bWxQSwECLQAUAAYACAAAACEAC2ftm+MAAAANAQAADwAAAAAAAAAAAAAAAABFBAAAZHJz&#10;L2Rvd25yZXYueG1sUEsFBgAAAAAEAAQA8wAAAFUFAAAAAA==&#10;" strokecolor="#00b050" strokeweight="1pt">
                <v:stroke joinstyle="round"/>
                <v:textbox inset="1.27mm,1.27mm,1.27mm,1.27mm">
                  <w:txbxContent>
                    <w:p w14:paraId="33783DDA" w14:textId="77777777" w:rsidR="00EA0262" w:rsidRDefault="00CE6CFA">
                      <w:pPr>
                        <w:spacing w:after="0" w:line="240" w:lineRule="auto"/>
                        <w:ind w:right="28"/>
                        <w:jc w:val="center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</w:rPr>
                        <w:t xml:space="preserve">Programma </w:t>
                      </w:r>
                    </w:p>
                    <w:p w14:paraId="26E9A964" w14:textId="44065FA9" w:rsidR="00EA0262" w:rsidRDefault="00CE6CFA">
                      <w:pPr>
                        <w:spacing w:after="0" w:line="240" w:lineRule="auto"/>
                        <w:ind w:right="28"/>
                        <w:jc w:val="center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</w:rPr>
                        <w:t>II giornata</w:t>
                      </w:r>
                    </w:p>
                    <w:p w14:paraId="6D1428F5" w14:textId="77777777" w:rsidR="00EA0262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</w:t>
                      </w:r>
                    </w:p>
                    <w:p w14:paraId="397431B8" w14:textId="77777777" w:rsidR="00EA0262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Ore 8.30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Introduzione della II giornata                                                                                                  </w:t>
                      </w:r>
                      <w:proofErr w:type="spellStart"/>
                      <w:proofErr w:type="gramStart"/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18"/>
                          <w:szCs w:val="18"/>
                        </w:rPr>
                        <w:t>A.Poggetti</w:t>
                      </w:r>
                      <w:proofErr w:type="spellEnd"/>
                      <w:proofErr w:type="gramEnd"/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18"/>
                          <w:szCs w:val="18"/>
                        </w:rPr>
                        <w:t xml:space="preserve"> e S. Pfanner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</w:t>
                      </w:r>
                    </w:p>
                    <w:p w14:paraId="20FF1DD4" w14:textId="58B0D5A2" w:rsidR="00EA0262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</w:t>
                      </w:r>
                    </w:p>
                    <w:p w14:paraId="76281139" w14:textId="3D3D2203" w:rsidR="00EA0262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Ore 0</w:t>
                      </w:r>
                      <w:r w:rsidR="00937439"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8.45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Tecniche di sutura vascolare preparato ex - vivo – 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Presentazione video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</w:t>
                      </w:r>
                    </w:p>
                    <w:p w14:paraId="7A29B549" w14:textId="04C697BD" w:rsidR="00EA0262" w:rsidRDefault="00405C42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i/>
                          <w:i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18"/>
                          <w:szCs w:val="18"/>
                        </w:rPr>
                        <w:t>A.M Nucci</w:t>
                      </w:r>
                      <w:r w:rsidR="00CE6CFA">
                        <w:rPr>
                          <w:rStyle w:val="Nessuno"/>
                          <w:rFonts w:ascii="Garamond" w:hAnsi="Garamond"/>
                          <w:i/>
                          <w:iCs/>
                          <w:sz w:val="18"/>
                          <w:szCs w:val="18"/>
                        </w:rPr>
                        <w:t xml:space="preserve"> e A. Poggetti </w:t>
                      </w:r>
                    </w:p>
                    <w:p w14:paraId="2D1C9BD8" w14:textId="77777777" w:rsidR="00EA0262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</w:t>
                      </w:r>
                    </w:p>
                    <w:p w14:paraId="3D937DB8" w14:textId="77777777" w:rsidR="00EA0262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Ore 09.30 – 10.00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Stazioni pratiche di apprendimento: Sutura arteria/vena femorale (sutura termino-terminale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) – Dimostrazione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</w:t>
                      </w:r>
                    </w:p>
                    <w:p w14:paraId="5E4AC3EC" w14:textId="77777777" w:rsidR="00EA0262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P. Battistini – P. Bigazzi - I. Felici – A. Nucci – A. Poggetti – A. Raspanti – A.R. Rizzo - C. Suardi - M.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Zucchini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  <w:t xml:space="preserve"> </w:t>
                      </w:r>
                    </w:p>
                    <w:p w14:paraId="754B2AE5" w14:textId="77777777" w:rsidR="00EA0262" w:rsidRDefault="00EA0262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14:paraId="5FB97E30" w14:textId="77777777" w:rsidR="00EA0262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Ore 10.00 – 12.30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Stazioni pratiche di apprendimento: Sutura arteria/vena femorale (sutura termino-terminale) 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– Esecuzione diretta da parte di tutti i partecipanti di attività pratiche o tecniche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</w:t>
                      </w:r>
                    </w:p>
                    <w:p w14:paraId="6A2ADFF6" w14:textId="77777777" w:rsidR="00EA0262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P. Battistini – P. Bigazzi - I. Felici – A. Nucci – A. Poggetti – A. Raspanti – A.R. Rizzo</w:t>
                      </w:r>
                      <w:r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- C. Suardi - M.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Zucchini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  <w:t xml:space="preserve"> </w:t>
                      </w:r>
                    </w:p>
                    <w:p w14:paraId="09DEC91F" w14:textId="77777777" w:rsidR="00EA0262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42D65B31" w14:textId="77777777" w:rsidR="00EA0262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Ore 12.30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Discussione – Confronto/dibattito fra pubblico ed esperto guidato da un conduttore  </w:t>
                      </w:r>
                    </w:p>
                    <w:p w14:paraId="347531BB" w14:textId="77777777" w:rsidR="00EA0262" w:rsidRPr="003A2717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i/>
                          <w:iCs/>
                          <w:sz w:val="20"/>
                          <w:szCs w:val="20"/>
                        </w:rPr>
                      </w:pPr>
                      <w:r w:rsidRPr="003A2717"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P. Battistini – P. Bigazzi - I. Felici – A. Nucci – A. Poggetti – A. Raspanti – A.R. Rizzo - C. Suardi - M.</w:t>
                      </w:r>
                      <w:r w:rsidRPr="003A2717">
                        <w:rPr>
                          <w:rStyle w:val="Nessuno"/>
                          <w:rFonts w:ascii="Garamond" w:hAnsi="Garamond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  <w:t xml:space="preserve"> </w:t>
                      </w:r>
                      <w:r w:rsidRPr="003A2717"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Zucchini</w:t>
                      </w:r>
                    </w:p>
                    <w:p w14:paraId="0F019EFD" w14:textId="77777777" w:rsidR="00EA0262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4C3D1166" w14:textId="77777777" w:rsidR="00EA0262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Ore 13:00 - 14.00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Pausa pranzo </w:t>
                      </w:r>
                    </w:p>
                    <w:p w14:paraId="5DD14674" w14:textId="77777777" w:rsidR="00EA0262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4088A629" w14:textId="7A3FDA09" w:rsidR="00EA0262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Ore 14:00 – 1</w:t>
                      </w:r>
                      <w:r w:rsidR="009F071A"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6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.</w:t>
                      </w:r>
                      <w:r w:rsidR="009F071A"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45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Stazioni pratiche di apprendimento: Sutura arteria/vena femorale (sutura termino-terminale) – Esecuzione diretta da parte di tutti i partecipanti di attività pratiche o tecniche </w:t>
                      </w:r>
                    </w:p>
                    <w:p w14:paraId="555B3A73" w14:textId="77777777" w:rsidR="00EA0262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i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P. Battistini – P. Bigazzi - I. Felici – A. Nucci – A. Poggetti – A. Raspanti – A.R. Rizzo - C. Suardi - M.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Zucchini</w:t>
                      </w:r>
                    </w:p>
                    <w:p w14:paraId="27DE3987" w14:textId="77777777" w:rsidR="00EA0262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</w:t>
                      </w:r>
                    </w:p>
                    <w:p w14:paraId="67AF1952" w14:textId="33054B5D" w:rsidR="009F071A" w:rsidRPr="00A932B2" w:rsidRDefault="00CE6CFA" w:rsidP="00A932B2">
                      <w:pPr>
                        <w:pStyle w:val="NormaleWeb"/>
                        <w:shd w:val="clear" w:color="auto" w:fill="FFFFFF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20"/>
                          <w:szCs w:val="20"/>
                          <w:lang w:val="en-US"/>
                        </w:rPr>
                      </w:pPr>
                      <w:r w:rsidRPr="00A932B2"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  <w:lang w:val="en-US"/>
                        </w:rPr>
                        <w:t>Ore 17.</w:t>
                      </w:r>
                      <w:r w:rsidR="009F071A" w:rsidRPr="00A932B2"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  <w:lang w:val="en-US"/>
                        </w:rPr>
                        <w:t>0</w:t>
                      </w:r>
                      <w:r w:rsidRPr="00A932B2"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  <w:lang w:val="en-US"/>
                        </w:rPr>
                        <w:t>0</w:t>
                      </w:r>
                      <w:r w:rsidR="009F071A" w:rsidRPr="00A932B2"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  <w:lang w:val="en-US"/>
                        </w:rPr>
                        <w:t>: Lecture</w:t>
                      </w:r>
                      <w:r w:rsidR="009F071A" w:rsidRPr="00A932B2"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  <w:lang w:val="en-US"/>
                        </w:rPr>
                        <w:t xml:space="preserve">: </w:t>
                      </w:r>
                      <w:r w:rsidR="00A932B2" w:rsidRPr="00A932B2">
                        <w:rPr>
                          <w:rFonts w:ascii="Garamond" w:hAnsi="Garamond"/>
                          <w:b/>
                          <w:bCs/>
                          <w:sz w:val="20"/>
                          <w:szCs w:val="20"/>
                          <w:lang w:val="en-US"/>
                        </w:rPr>
                        <w:t>What microsurgery can do</w:t>
                      </w:r>
                      <w:r w:rsidR="00A932B2">
                        <w:rPr>
                          <w:lang w:val="en-US"/>
                        </w:rPr>
                        <w:t>.</w:t>
                      </w:r>
                      <w:r w:rsidR="007423B9">
                        <w:rPr>
                          <w:lang w:val="en-US"/>
                        </w:rPr>
                        <w:t xml:space="preserve"> </w:t>
                      </w:r>
                      <w:r w:rsidR="009F071A" w:rsidRPr="00A932B2">
                        <w:rPr>
                          <w:rStyle w:val="Nessuno"/>
                          <w:rFonts w:ascii="Garamond" w:hAnsi="Garamond"/>
                          <w:sz w:val="20"/>
                          <w:szCs w:val="20"/>
                          <w:lang w:val="en-US"/>
                        </w:rPr>
                        <w:t xml:space="preserve">- </w:t>
                      </w:r>
                      <w:r w:rsidR="009F071A" w:rsidRPr="00A932B2"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  <w:lang w:val="en-US"/>
                        </w:rPr>
                        <w:t xml:space="preserve">M. </w:t>
                      </w:r>
                      <w:proofErr w:type="spellStart"/>
                      <w:r w:rsidR="009F071A" w:rsidRPr="00A932B2"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  <w:lang w:val="en-US"/>
                        </w:rPr>
                        <w:t>Ceruso</w:t>
                      </w:r>
                      <w:proofErr w:type="spellEnd"/>
                      <w:r w:rsidR="009F071A" w:rsidRPr="00A932B2">
                        <w:rPr>
                          <w:rStyle w:val="Nessuno"/>
                          <w:rFonts w:ascii="Garamond" w:hAnsi="Garamond"/>
                          <w:b/>
                          <w:bCs/>
                          <w:sz w:val="20"/>
                          <w:szCs w:val="20"/>
                          <w:lang w:val="en-US"/>
                        </w:rPr>
                        <w:t xml:space="preserve"> </w:t>
                      </w:r>
                    </w:p>
                    <w:p w14:paraId="4FF05226" w14:textId="436B522E" w:rsidR="00EA0262" w:rsidRPr="00A932B2" w:rsidRDefault="00CE6CFA" w:rsidP="009F071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18"/>
                          <w:szCs w:val="18"/>
                          <w:lang w:val="en-US"/>
                        </w:rPr>
                      </w:pPr>
                      <w:r w:rsidRPr="00A932B2"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  <w:lang w:val="en-US"/>
                        </w:rPr>
                        <w:t xml:space="preserve"> </w:t>
                      </w:r>
                    </w:p>
                    <w:p w14:paraId="518C49E1" w14:textId="77777777" w:rsidR="00EA0262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Ore 18.00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Conclusioni </w:t>
                      </w:r>
                    </w:p>
                    <w:p w14:paraId="0DFB20EC" w14:textId="77777777" w:rsidR="00EA0262" w:rsidRDefault="00CE6CFA">
                      <w:pPr>
                        <w:spacing w:after="0" w:line="240" w:lineRule="auto"/>
                        <w:ind w:right="28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</w:t>
                      </w:r>
                    </w:p>
                    <w:p w14:paraId="5E059FFD" w14:textId="205E6A9B" w:rsidR="00EA0262" w:rsidRPr="00937439" w:rsidRDefault="00CE6CFA" w:rsidP="00937439">
                      <w:pPr>
                        <w:spacing w:after="0" w:line="240" w:lineRule="auto"/>
                        <w:ind w:right="28"/>
                        <w:rPr>
                          <w:rFonts w:ascii="Garamond" w:eastAsia="Garamond" w:hAnsi="Garamond" w:cs="Garamond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Ore 18.30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Fine lavori</w:t>
                      </w:r>
                    </w:p>
                  </w:txbxContent>
                </v:textbox>
                <w10:wrap anchorx="margin" anchory="page"/>
              </v:shape>
            </w:pict>
          </mc:Fallback>
        </mc:AlternateContent>
      </w:r>
    </w:p>
    <w:p w14:paraId="417E79CC" w14:textId="2F9CA471" w:rsidR="00EA0262" w:rsidRDefault="00CE6CFA">
      <w:pPr>
        <w:spacing w:after="0" w:line="240" w:lineRule="auto"/>
        <w:ind w:left="6372"/>
        <w:jc w:val="right"/>
      </w:pPr>
      <w:r>
        <w:rPr>
          <w:rStyle w:val="Nessuno"/>
          <w:rFonts w:ascii="Arial Unicode MS" w:hAnsi="Arial Unicode MS"/>
          <w:sz w:val="10"/>
          <w:szCs w:val="10"/>
        </w:rPr>
        <w:br w:type="page"/>
      </w:r>
    </w:p>
    <w:p w14:paraId="2C1367D8" w14:textId="28121F55" w:rsidR="00EA0262" w:rsidRDefault="001A27AE">
      <w:pPr>
        <w:spacing w:after="0" w:line="240" w:lineRule="auto"/>
        <w:ind w:left="6372"/>
        <w:jc w:val="right"/>
        <w:rPr>
          <w:rStyle w:val="Nessuno"/>
          <w:rFonts w:ascii="Arial" w:eastAsia="Arial" w:hAnsi="Arial" w:cs="Arial"/>
          <w:sz w:val="10"/>
          <w:szCs w:val="10"/>
        </w:rPr>
      </w:pPr>
      <w:r>
        <w:rPr>
          <w:rStyle w:val="apple-converted-space"/>
          <w:noProof/>
        </w:rPr>
        <w:lastRenderedPageBreak/>
        <mc:AlternateContent>
          <mc:Choice Requires="wps">
            <w:drawing>
              <wp:anchor distT="0" distB="0" distL="0" distR="0" simplePos="0" relativeHeight="251669504" behindDoc="0" locked="0" layoutInCell="1" allowOverlap="1" wp14:anchorId="4F6102BC" wp14:editId="246C84C9">
                <wp:simplePos x="0" y="0"/>
                <wp:positionH relativeFrom="column">
                  <wp:posOffset>5276264</wp:posOffset>
                </wp:positionH>
                <wp:positionV relativeFrom="line">
                  <wp:posOffset>880</wp:posOffset>
                </wp:positionV>
                <wp:extent cx="4017645" cy="5890260"/>
                <wp:effectExtent l="0" t="0" r="8255" b="15240"/>
                <wp:wrapNone/>
                <wp:docPr id="1073741836" name="officeArt object" descr="Team Docenti/Relatori…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17645" cy="58902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>
                          <a:solidFill>
                            <a:srgbClr val="00B050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 w14:paraId="0B6AF589" w14:textId="77777777" w:rsidR="00EA0262" w:rsidRDefault="00CE6CFA">
                            <w:pPr>
                              <w:spacing w:after="0" w:line="240" w:lineRule="auto"/>
                              <w:jc w:val="center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</w:rPr>
                              <w:t>Team Docenti/Relatori</w:t>
                            </w:r>
                          </w:p>
                          <w:p w14:paraId="215A3FB2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Arial" w:hAnsi="Arial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1E4A489D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Pietro Battistini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ASL Nord.Ovest, Pontedera, Italia</w:t>
                            </w:r>
                          </w:p>
                          <w:p w14:paraId="22D06450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Prospero Bigazzi,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Medico AOU Careggi, Firenze, Italia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2FA50A29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Marco Biondi,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Medico AOU Careggi, Firenze, Italia </w:t>
                            </w:r>
                          </w:p>
                          <w:p w14:paraId="69838A1A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Massimo Ceruso,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Medico, AOU Careggi, Firenze, Italia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76560506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Davide Ciclamini,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Medico, Torino, Italia </w:t>
                            </w:r>
                          </w:p>
                          <w:p w14:paraId="5D0BA180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Irene Felici,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Medico, USL Toscana Centro, Firenze, Italia </w:t>
                            </w:r>
                          </w:p>
                          <w:p w14:paraId="7ACE6A2A" w14:textId="21BF6598" w:rsidR="00937439" w:rsidRPr="000F0394" w:rsidRDefault="000F0394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Gabriele Molteni </w:t>
                            </w:r>
                            <w:r w:rsidRPr="000F0394"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Medico, Università di Verona, Italia</w:t>
                            </w:r>
                          </w:p>
                          <w:p w14:paraId="7E3AFA9D" w14:textId="6E9C3C9E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Sandra Pfanner,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Medico, AOU Careggi, Firenze, Italia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37AD4F33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Andrea Poggetti,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Medico, AOU Careggi, Firenze, Italia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0EC41C3D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Andrea Raspanti,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Medico, USL Toscana Centro, Firenze, Italia </w:t>
                            </w:r>
                          </w:p>
                          <w:p w14:paraId="147C194B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Pierluigi Tos,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Medico, ASST Gaetano Pini, Milano, Italia</w:t>
                            </w:r>
                          </w:p>
                          <w:p w14:paraId="5CFD4941" w14:textId="77777777" w:rsidR="00EA0262" w:rsidRDefault="00EA0262">
                            <w:pPr>
                              <w:spacing w:after="0" w:line="240" w:lineRule="auto"/>
                              <w:rPr>
                                <w:rStyle w:val="Nessuno"/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14:paraId="7BF03088" w14:textId="77777777" w:rsidR="00EA0262" w:rsidRDefault="00CE6CFA">
                            <w:pPr>
                              <w:spacing w:after="0" w:line="240" w:lineRule="auto"/>
                              <w:jc w:val="center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</w:rPr>
                              <w:t>Tutor</w:t>
                            </w:r>
                          </w:p>
                          <w:p w14:paraId="4882BD27" w14:textId="77777777" w:rsidR="00EA0262" w:rsidRDefault="00EA0262">
                            <w:pPr>
                              <w:spacing w:after="0" w:line="240" w:lineRule="auto"/>
                              <w:rPr>
                                <w:rStyle w:val="Nessuno"/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14:paraId="5A9F62CC" w14:textId="7DB4E92B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>Pietro Battistini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, Medico, USL Toscana Nordovest, Italia</w:t>
                            </w:r>
                          </w:p>
                          <w:p w14:paraId="2F9E1FF3" w14:textId="0523C24C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Prospero Bigazzi,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Medico AOU Careggi, Italia</w:t>
                            </w:r>
                          </w:p>
                          <w:p w14:paraId="603C8012" w14:textId="47E18818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>Irene Felici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, Medico AOU Careggi, Italia </w:t>
                            </w:r>
                          </w:p>
                          <w:p w14:paraId="0C0A27BB" w14:textId="4A751244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>Anna Maria Nucci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, Medico, AOU Meyer,, Italia </w:t>
                            </w:r>
                          </w:p>
                          <w:p w14:paraId="7CA2E7B4" w14:textId="52C01199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>Andrea Raspant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i, Medico, USL Toscana Centro, Italia </w:t>
                            </w:r>
                          </w:p>
                          <w:p w14:paraId="109FDC21" w14:textId="246BDB86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>Anna Rosa Rizzo,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 Medico, AOU Careggi, Italia </w:t>
                            </w:r>
                          </w:p>
                          <w:p w14:paraId="5FCC9BA7" w14:textId="2537EF76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>Chiara Suardi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, Medico, USL Toscana Centro, Italia </w:t>
                            </w:r>
                          </w:p>
                          <w:p w14:paraId="477C4250" w14:textId="51779EEF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>Zucchini Maura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, Medico, AOU Careggi, Italia </w:t>
                            </w:r>
                          </w:p>
                          <w:p w14:paraId="3CB05C09" w14:textId="77777777" w:rsidR="00EA0262" w:rsidRDefault="00EA0262">
                            <w:pPr>
                              <w:spacing w:after="0" w:line="240" w:lineRule="auto"/>
                              <w:rPr>
                                <w:rStyle w:val="Nessuno"/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14:paraId="54C78F73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Percorso residenziale. </w:t>
                            </w:r>
                          </w:p>
                          <w:p w14:paraId="06D701E0" w14:textId="2C01860C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Per l’acquisizione dei crediti ECM, ogni discente dovrà essere presente per almeno il 90% dell’evento, effettuare le prove di apprendimento e compilare il Questionario della qualità percepita online</w:t>
                            </w:r>
                            <w:r w:rsidR="003A2717"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.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016FB2B7" w14:textId="5A48BEE4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  <w:u w:val="single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  <w:u w:val="single"/>
                              </w:rPr>
                              <w:t>La mancanza di uno solo di questi requisiti comporta la non assegnazione dei crediti ECM previsti</w:t>
                            </w:r>
                          </w:p>
                          <w:p w14:paraId="33D027D1" w14:textId="66BF13EA" w:rsidR="001A27AE" w:rsidRDefault="001A27AE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14:paraId="4B6BF3CA" w14:textId="77777777" w:rsidR="001A27AE" w:rsidRDefault="001A27AE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14:paraId="559CA3C7" w14:textId="77777777" w:rsidR="003A2717" w:rsidRDefault="003A2717" w:rsidP="001A27AE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  <w:u w:val="single"/>
                              </w:rPr>
                            </w:pPr>
                          </w:p>
                          <w:p w14:paraId="3527BCC5" w14:textId="77777777" w:rsidR="00EA0262" w:rsidRDefault="00CE6CFA" w:rsidP="001A27AE">
                            <w:pPr>
                              <w:spacing w:after="0" w:line="240" w:lineRule="auto"/>
                              <w:jc w:val="center"/>
                              <w:rPr>
                                <w:rStyle w:val="Nessuno"/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noProof/>
                                <w:sz w:val="18"/>
                                <w:szCs w:val="18"/>
                              </w:rPr>
                              <w:drawing>
                                <wp:inline distT="0" distB="0" distL="0" distR="0" wp14:anchorId="74A497CC" wp14:editId="26D6B8AC">
                                  <wp:extent cx="2250830" cy="1204496"/>
                                  <wp:effectExtent l="0" t="0" r="0" b="2540"/>
                                  <wp:docPr id="1073741837" name="officeArt object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73741837" name=""/>
                                          <pic:cNvPicPr>
                                            <a:picLocks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278652" cy="121938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081A470" w14:textId="77777777" w:rsidR="00EA0262" w:rsidRDefault="00EA0262">
                            <w:pPr>
                              <w:spacing w:after="0" w:line="240" w:lineRule="auto"/>
                              <w:jc w:val="center"/>
                              <w:rPr>
                                <w:rStyle w:val="Nessuno"/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14:paraId="188E3DFC" w14:textId="77777777" w:rsidR="00EA0262" w:rsidRDefault="00EA0262">
                            <w:pPr>
                              <w:spacing w:after="0" w:line="240" w:lineRule="auto"/>
                              <w:jc w:val="both"/>
                              <w:rPr>
                                <w:rStyle w:val="apple-converted-space"/>
                                <w:sz w:val="20"/>
                                <w:szCs w:val="20"/>
                              </w:rPr>
                            </w:pPr>
                          </w:p>
                          <w:p w14:paraId="23ECADE3" w14:textId="77777777" w:rsidR="00EA0262" w:rsidRDefault="00EA0262">
                            <w:pPr>
                              <w:spacing w:after="0" w:line="240" w:lineRule="auto"/>
                              <w:jc w:val="both"/>
                              <w:rPr>
                                <w:rStyle w:val="apple-converted-space"/>
                                <w:sz w:val="20"/>
                                <w:szCs w:val="20"/>
                              </w:rPr>
                            </w:pPr>
                          </w:p>
                          <w:p w14:paraId="49D79FED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701F255B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75E9013A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06E100F0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00EDBC33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3B59AF2B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7AA1D8C3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2E05BBD5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2D03B21F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01D51DA4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67DECFE7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69DABB04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07458117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107613C5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1CE119D3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02A88268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159F7F97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22EE72FD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30BE280E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0A137A41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2845C8EF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183A50F1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103FF868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012972DF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2E287442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</w:txbxContent>
                      </wps:txbx>
                      <wps:bodyPr wrap="square" lIns="45719" tIns="45719" rIns="45719" bIns="45719" numCol="1" anchor="t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6102BC" id="_x0000_s1034" type="#_x0000_t202" alt="Team Docenti/Relatori…" style="position:absolute;left:0;text-align:left;margin-left:415.45pt;margin-top:.05pt;width:316.35pt;height:463.8pt;z-index:251669504;visibility:visible;mso-wrap-style:square;mso-height-percent:0;mso-wrap-distance-left:0;mso-wrap-distance-top:0;mso-wrap-distance-right:0;mso-wrap-distance-bottom:0;mso-position-horizontal:absolute;mso-position-horizontal-relative:text;mso-position-vertical:absolute;mso-position-vertical-relative:line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9xUv6gEAAOADAAAOAAAAZHJzL2Uyb0RvYy54bWysU9uO2yAQfa/Uf0C8N3ai3NaKs+pulKpS&#10;1Vba9gMIhhgJMxRw7Px9B5yL075V9QNmmPHMOYfjzXPfaHISziswJZ1OckqE4VApcyzpzx/7D2tK&#10;fGCmYhqMKOlZePq8ff9u09lCzKAGXQlHsInxRWdLWodgiyzzvBYN8xOwwmBSgmtYwNAds8qxDrs3&#10;Opvl+TLrwFXWARfe4+luSNJt6i+l4OGblF4EokuK2EJaXVoPcc22G1YcHbO14hcY7B9QNEwZHHpr&#10;tWOBkdapv1o1ijvwIMOEQ5OBlIqLxAHZTPM/2LzVzIrEBcXx9iaT/39t+dfTm/3uSOhfoMcLjIJ0&#10;1hceDyOfXromvhEpwTxKeL7JJvpAOB7O8+lqOV9QwjG3WD/ls2USNrt/bp0PnwQ0JG5K6vBeklzs&#10;9MUHHIml15I4zYNW1V5pnQJ3PLxqR04M73CfnogSP3ko04Z0SGC2yhEkZ+glqdkw5aHOj9vl+Uu+&#10;uIJ9KItwdszXw9iUGszioDXVMF+biE8km1143LWLu9AfeqKqkq6vuh6gOqPcHTqupP5Xy5ygRH82&#10;eKXzxWr6hBYdB24cHMaBaZtXQEGmlDDDa0BPD2QNfGwDSJVkjSCGkShYDNBGSbqL5aNPx3Gquv+Y&#10;298AAAD//wMAUEsDBBQABgAIAAAAIQCSFvQK3wAAAAkBAAAPAAAAZHJzL2Rvd25yZXYueG1sTI9R&#10;S8MwFIXfBf9DuIIv4pJtrttq0yHCXkQEt4H4ljXXtpjclCTt6r83fdLHy3c457vFbrSGDehD60jC&#10;fCaAIVVOt1RLOB339xtgISrSyjhCCT8YYFdeXxUq1+5C7zgcYs1SCYVcSWhi7HLOQ9WgVWHmOqTE&#10;vpy3KqbT11x7dUnl1vCFEBm3qqW00KgOnxusvg+9lfByN7ye3Py46rvPlRjjh9m/eSPl7c349Ags&#10;4hj/wjDpJ3Uok9PZ9aQDMxI2S7FN0QmwCT9kywzYWcJ2sV4DLwv+/4PyFwAA//8DAFBLAQItABQA&#10;BgAIAAAAIQC2gziS/gAAAOEBAAATAAAAAAAAAAAAAAAAAAAAAABbQ29udGVudF9UeXBlc10ueG1s&#10;UEsBAi0AFAAGAAgAAAAhADj9If/WAAAAlAEAAAsAAAAAAAAAAAAAAAAALwEAAF9yZWxzLy5yZWxz&#10;UEsBAi0AFAAGAAgAAAAhAM/3FS/qAQAA4AMAAA4AAAAAAAAAAAAAAAAALgIAAGRycy9lMm9Eb2Mu&#10;eG1sUEsBAi0AFAAGAAgAAAAhAJIW9ArfAAAACQEAAA8AAAAAAAAAAAAAAAAARAQAAGRycy9kb3du&#10;cmV2LnhtbFBLBQYAAAAABAAEAPMAAABQBQAAAAA=&#10;" strokecolor="#00b050" strokeweight="1pt">
                <v:stroke joinstyle="round"/>
                <v:textbox inset="1.27mm,1.27mm,1.27mm,1.27mm">
                  <w:txbxContent>
                    <w:p w14:paraId="0B6AF589" w14:textId="77777777" w:rsidR="00EA0262" w:rsidRDefault="00CE6CFA">
                      <w:pPr>
                        <w:spacing w:after="0" w:line="240" w:lineRule="auto"/>
                        <w:jc w:val="center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</w:rPr>
                        <w:t>Team Docenti/Relatori</w:t>
                      </w:r>
                    </w:p>
                    <w:p w14:paraId="215A3FB2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Arial" w:hAnsi="Arial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1E4A489D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Pietro Battistini 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ASL </w:t>
                      </w:r>
                      <w:proofErr w:type="spellStart"/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Nord.Ovest</w:t>
                      </w:r>
                      <w:proofErr w:type="spellEnd"/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, Pontedera, Italia</w:t>
                      </w:r>
                    </w:p>
                    <w:p w14:paraId="22D06450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Prospero Bigazzi, 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Medico AOU Careggi, Firenze, Italia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</w:t>
                      </w:r>
                    </w:p>
                    <w:p w14:paraId="2FA50A29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Marco Biondi, 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Medico AOU Careggi, Firenze, Italia </w:t>
                      </w:r>
                    </w:p>
                    <w:p w14:paraId="69838A1A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Massimo </w:t>
                      </w:r>
                      <w:proofErr w:type="spellStart"/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>Ceruso</w:t>
                      </w:r>
                      <w:proofErr w:type="spellEnd"/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, 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Medico, AOU Careggi, Firenze, Italia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</w:t>
                      </w:r>
                    </w:p>
                    <w:p w14:paraId="76560506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Davide Ciclamini, 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Medico, Torino, Italia </w:t>
                      </w:r>
                    </w:p>
                    <w:p w14:paraId="5D0BA180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Irene Felici, 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Medico, USL Toscana Centro, Firenze, Italia </w:t>
                      </w:r>
                    </w:p>
                    <w:p w14:paraId="7ACE6A2A" w14:textId="21BF6598" w:rsidR="00937439" w:rsidRPr="000F0394" w:rsidRDefault="000F0394">
                      <w:pPr>
                        <w:spacing w:after="0" w:line="240" w:lineRule="auto"/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Gabriele Molteni </w:t>
                      </w:r>
                      <w:r w:rsidRPr="000F0394"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Medico, Università di Verona, Italia</w:t>
                      </w:r>
                    </w:p>
                    <w:p w14:paraId="7E3AFA9D" w14:textId="6E9C3C9E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Sandra Pfanner, 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Medico, AOU Careggi, Firenze, Italia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</w:t>
                      </w:r>
                    </w:p>
                    <w:p w14:paraId="37AD4F33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Andrea Poggetti, 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Medico, AOU Careggi, Firenze, Italia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</w:t>
                      </w:r>
                    </w:p>
                    <w:p w14:paraId="0EC41C3D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Andrea Raspanti, 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Medico, USL Toscana Centro, Firenze, Italia </w:t>
                      </w:r>
                    </w:p>
                    <w:p w14:paraId="147C194B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Pierluigi </w:t>
                      </w:r>
                      <w:proofErr w:type="spellStart"/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>Tos</w:t>
                      </w:r>
                      <w:proofErr w:type="spellEnd"/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, 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Medico, ASST Gaetano Pini, Milano, Italia</w:t>
                      </w:r>
                    </w:p>
                    <w:p w14:paraId="5CFD4941" w14:textId="77777777" w:rsidR="00EA0262" w:rsidRDefault="00EA0262">
                      <w:pPr>
                        <w:spacing w:after="0" w:line="240" w:lineRule="auto"/>
                        <w:rPr>
                          <w:rStyle w:val="Nessuno"/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14:paraId="7BF03088" w14:textId="77777777" w:rsidR="00EA0262" w:rsidRDefault="00CE6CFA">
                      <w:pPr>
                        <w:spacing w:after="0" w:line="240" w:lineRule="auto"/>
                        <w:jc w:val="center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</w:rPr>
                        <w:t>Tutor</w:t>
                      </w:r>
                    </w:p>
                    <w:p w14:paraId="4882BD27" w14:textId="77777777" w:rsidR="00EA0262" w:rsidRDefault="00EA0262">
                      <w:pPr>
                        <w:spacing w:after="0" w:line="240" w:lineRule="auto"/>
                        <w:rPr>
                          <w:rStyle w:val="Nessuno"/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14:paraId="5A9F62CC" w14:textId="7DB4E92B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>Pietro Battistini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, Medico, USL Toscana Nordovest, Italia</w:t>
                      </w:r>
                    </w:p>
                    <w:p w14:paraId="2F9E1FF3" w14:textId="0523C24C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Prospero Bigazzi, 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Medico AOU Careggi, Italia</w:t>
                      </w:r>
                    </w:p>
                    <w:p w14:paraId="603C8012" w14:textId="47E18818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>Irene Felici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, Medico AOU Careggi, Italia </w:t>
                      </w:r>
                    </w:p>
                    <w:p w14:paraId="0C0A27BB" w14:textId="4A751244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>Anna Maria Nucci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, Medico, AOU </w:t>
                      </w:r>
                      <w:proofErr w:type="gramStart"/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Meyer,,</w:t>
                      </w:r>
                      <w:proofErr w:type="gramEnd"/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 Italia </w:t>
                      </w:r>
                    </w:p>
                    <w:p w14:paraId="7CA2E7B4" w14:textId="52C01199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>Andrea Raspant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i, Medico, USL Toscana Centro, Italia </w:t>
                      </w:r>
                    </w:p>
                    <w:p w14:paraId="109FDC21" w14:textId="246BDB86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>Anna Rosa Rizzo,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 Medico, AOU Careggi, Italia </w:t>
                      </w:r>
                    </w:p>
                    <w:p w14:paraId="5FCC9BA7" w14:textId="2537EF76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>Chiara Suardi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, Medico, USL Toscana Centro, Italia </w:t>
                      </w:r>
                    </w:p>
                    <w:p w14:paraId="477C4250" w14:textId="51779EEF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>Zucchini Maura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, Medico, AOU Careggi, Italia </w:t>
                      </w:r>
                    </w:p>
                    <w:p w14:paraId="3CB05C09" w14:textId="77777777" w:rsidR="00EA0262" w:rsidRDefault="00EA0262">
                      <w:pPr>
                        <w:spacing w:after="0" w:line="240" w:lineRule="auto"/>
                        <w:rPr>
                          <w:rStyle w:val="Nessuno"/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14:paraId="54C78F73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Percorso residenziale. </w:t>
                      </w:r>
                    </w:p>
                    <w:p w14:paraId="06D701E0" w14:textId="2C01860C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Per l’acquisizione dei crediti ECM, ogni discente dovrà essere presente per almeno il 90% dell’evento, effettuare le prove di apprendimento e compilare il Questionario della qualità percepita online</w:t>
                      </w:r>
                      <w:r w:rsidR="003A2717"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.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016FB2B7" w14:textId="5A48BEE4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  <w:u w:val="single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  <w:u w:val="single"/>
                        </w:rPr>
                        <w:t>La mancanza di uno solo di questi requisiti comporta la non assegnazione dei crediti ECM previsti</w:t>
                      </w:r>
                    </w:p>
                    <w:p w14:paraId="33D027D1" w14:textId="66BF13EA" w:rsidR="001A27AE" w:rsidRDefault="001A27AE">
                      <w:pPr>
                        <w:spacing w:after="0" w:line="240" w:lineRule="auto"/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  <w:u w:val="single"/>
                        </w:rPr>
                      </w:pPr>
                    </w:p>
                    <w:p w14:paraId="4B6BF3CA" w14:textId="77777777" w:rsidR="001A27AE" w:rsidRDefault="001A27AE">
                      <w:pPr>
                        <w:spacing w:after="0" w:line="240" w:lineRule="auto"/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  <w:u w:val="single"/>
                        </w:rPr>
                      </w:pPr>
                    </w:p>
                    <w:p w14:paraId="559CA3C7" w14:textId="77777777" w:rsidR="003A2717" w:rsidRDefault="003A2717" w:rsidP="001A27AE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  <w:u w:val="single"/>
                        </w:rPr>
                      </w:pPr>
                    </w:p>
                    <w:p w14:paraId="3527BCC5" w14:textId="77777777" w:rsidR="00EA0262" w:rsidRDefault="00CE6CFA" w:rsidP="001A27AE">
                      <w:pPr>
                        <w:spacing w:after="0" w:line="240" w:lineRule="auto"/>
                        <w:jc w:val="center"/>
                        <w:rPr>
                          <w:rStyle w:val="Nessuno"/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noProof/>
                          <w:sz w:val="18"/>
                          <w:szCs w:val="18"/>
                        </w:rPr>
                        <w:drawing>
                          <wp:inline distT="0" distB="0" distL="0" distR="0" wp14:anchorId="74A497CC" wp14:editId="26D6B8AC">
                            <wp:extent cx="2250830" cy="1204496"/>
                            <wp:effectExtent l="0" t="0" r="0" b="2540"/>
                            <wp:docPr id="1073741837" name="officeArt object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073741837" name=""/>
                                    <pic:cNvPicPr>
                                      <a:picLocks/>
                                    </pic:cNvPicPr>
                                  </pic:nvPicPr>
                                  <pic:blipFill>
                                    <a:blip r:embed="rId9"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278652" cy="121938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081A470" w14:textId="77777777" w:rsidR="00EA0262" w:rsidRDefault="00EA0262">
                      <w:pPr>
                        <w:spacing w:after="0" w:line="240" w:lineRule="auto"/>
                        <w:jc w:val="center"/>
                        <w:rPr>
                          <w:rStyle w:val="Nessuno"/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14:paraId="188E3DFC" w14:textId="77777777" w:rsidR="00EA0262" w:rsidRDefault="00EA0262">
                      <w:pPr>
                        <w:spacing w:after="0" w:line="240" w:lineRule="auto"/>
                        <w:jc w:val="both"/>
                        <w:rPr>
                          <w:rStyle w:val="apple-converted-space"/>
                          <w:sz w:val="20"/>
                          <w:szCs w:val="20"/>
                        </w:rPr>
                      </w:pPr>
                    </w:p>
                    <w:p w14:paraId="23ECADE3" w14:textId="77777777" w:rsidR="00EA0262" w:rsidRDefault="00EA0262">
                      <w:pPr>
                        <w:spacing w:after="0" w:line="240" w:lineRule="auto"/>
                        <w:jc w:val="both"/>
                        <w:rPr>
                          <w:rStyle w:val="apple-converted-space"/>
                          <w:sz w:val="20"/>
                          <w:szCs w:val="20"/>
                        </w:rPr>
                      </w:pPr>
                    </w:p>
                    <w:p w14:paraId="49D79FED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701F255B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75E9013A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06E100F0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00EDBC33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3B59AF2B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7AA1D8C3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2E05BBD5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2D03B21F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01D51DA4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67DECFE7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69DABB04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07458117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107613C5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1CE119D3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02A88268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159F7F97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22EE72FD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30BE280E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0A137A41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2845C8EF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183A50F1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103FF868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012972DF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2E287442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</w:txbxContent>
                </v:textbox>
                <w10:wrap anchory="line"/>
              </v:shape>
            </w:pict>
          </mc:Fallback>
        </mc:AlternateContent>
      </w:r>
      <w:r>
        <w:rPr>
          <w:rStyle w:val="apple-converted-space"/>
          <w:noProof/>
        </w:rPr>
        <mc:AlternateContent>
          <mc:Choice Requires="wps">
            <w:drawing>
              <wp:anchor distT="0" distB="0" distL="0" distR="0" simplePos="0" relativeHeight="251666432" behindDoc="0" locked="0" layoutInCell="1" allowOverlap="1" wp14:anchorId="006AA5EA" wp14:editId="7F8477E9">
                <wp:simplePos x="0" y="0"/>
                <wp:positionH relativeFrom="column">
                  <wp:posOffset>3334239</wp:posOffset>
                </wp:positionH>
                <wp:positionV relativeFrom="line">
                  <wp:posOffset>-254928</wp:posOffset>
                </wp:positionV>
                <wp:extent cx="784226" cy="186055"/>
                <wp:effectExtent l="0" t="0" r="0" b="0"/>
                <wp:wrapNone/>
                <wp:docPr id="1073741838" name="officeArt object" descr="M/903F/P02-D ed4 rev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84226" cy="186055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3175" cap="flat">
                          <a:solidFill>
                            <a:srgbClr val="C0C0C0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 w14:paraId="786B5D0A" w14:textId="77777777" w:rsidR="00EA0262" w:rsidRDefault="00CE6CFA">
                            <w:pPr>
                              <w:spacing w:before="40" w:after="40" w:line="120" w:lineRule="auto"/>
                              <w:jc w:val="right"/>
                            </w:pPr>
                            <w:r>
                              <w:rPr>
                                <w:rStyle w:val="Nessuno"/>
                                <w:rFonts w:ascii="Arial" w:hAnsi="Arial"/>
                                <w:color w:val="333333"/>
                                <w:sz w:val="8"/>
                                <w:szCs w:val="8"/>
                                <w:u w:color="333333"/>
                                <w:shd w:val="clear" w:color="auto" w:fill="FFFFFF"/>
                              </w:rPr>
                              <w:t>M/903F/P02-D ed4 rev0</w:t>
                            </w:r>
                            <w:r>
                              <w:rPr>
                                <w:rStyle w:val="Nessuno"/>
                                <w:rFonts w:ascii="Arial" w:hAnsi="Arial"/>
                                <w:color w:val="333333"/>
                                <w:sz w:val="20"/>
                                <w:szCs w:val="20"/>
                                <w:u w:color="333333"/>
                                <w:shd w:val="clear" w:color="auto" w:fill="FFFFFF"/>
                              </w:rPr>
                              <w:t> </w:t>
                            </w:r>
                          </w:p>
                        </w:txbxContent>
                      </wps:txbx>
                      <wps:bodyPr wrap="square" lIns="45719" tIns="45719" rIns="45719" bIns="45719" numCol="1" anchor="t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06AA5EA" id="_x0000_s1035" type="#_x0000_t202" alt="M/903F/P02-D ed4 rev0" style="position:absolute;left:0;text-align:left;margin-left:262.55pt;margin-top:-20.05pt;width:61.75pt;height:14.65pt;z-index:251666432;visibility:visible;mso-wrap-style:square;mso-wrap-distance-left:0;mso-wrap-distance-top:0;mso-wrap-distance-right:0;mso-wrap-distance-bottom:0;mso-position-horizontal:absolute;mso-position-horizontal-relative:text;mso-position-vertical:absolute;mso-position-vertical-relative:lin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0Uw4QEAAN0DAAAOAAAAZHJzL2Uyb0RvYy54bWysU9uO0zAQfUfiHyy/0yRle9mo6QpaLUJC&#10;LNLCBziO3VhyPMZ2mvTvGTvdtgsvCKFIjseenDlz5mTzMHaaHIXzCkxFi1lOiTAcGmUOFf3x/fHd&#10;mhIfmGmYBiMqehKePmzfvtkMthRzaEE3whEEMb4cbEXbEGyZZZ63omN+BlYYvJTgOhYwdIescWxA&#10;9E5n8zxfZgO4xjrgwns83U+XdJvwpRQ8PEnpRSC6osgtpNWltY5rtt2w8uCYbRU/02D/wKJjymDR&#10;C9SeBUZ6p/6A6hR34EGGGYcuAykVF6kH7KbIf+vmuWVWpF5QHG8vMvn/B8u/Hp/tN0fC+BFGHGAU&#10;ZLC+9HgY+xml6+IbmRK8RwlPF9nEGAjHw9X6bj5fUsLxqlgv88UiomTXj63z4ZOAjsRNRR1OJYnF&#10;jl98mFJfUmItD1o1j0rrFLhDvdOOHBlOcJfH54z+Kk0bMlT0fbFaIA+GRpKaTUVepfm/Q4ts9sy3&#10;U9WEMDnFQW+aibE2kZ5IHju3cRUu7sJYj0Q1Fb1/EbWG5oRaD2i3ivqfPXOCEv3Z4DzvFqviHv15&#10;G7jboL4NTN/tAPUoKGGGt4CGnpo18KEPIFVSNZKYSuI0YoAeSnM5+z2a9DZOWde/cvsLAAD//wMA&#10;UEsDBBQABgAIAAAAIQBtkIfZ4QAAAAsBAAAPAAAAZHJzL2Rvd25yZXYueG1sTI9NT4NAEIbvJv6H&#10;zZh4a3fBliBladTE9IrYGI8LuwVadpaw2xb99Y4nvc3Hk3eeybezHdjFTL53KCFaCmAGG6d7bCXs&#10;318XKTAfFGo1ODQSvoyHbXF7k6tMuyu+mUsVWkYh6DMloQthzDj3TWes8ks3GqTdwU1WBWqnlutJ&#10;XSncDjwWIuFW9UgXOjWal840p+psJcTlbvf82e/Lj0P9LSpbHtuHx6OU93fz0wZYMHP4g+FXn9Sh&#10;IKfanVF7NkhYx+uIUAmLlaCCiGSVJsBqmkQiBV7k/P8PxQ8AAAD//wMAUEsBAi0AFAAGAAgAAAAh&#10;ALaDOJL+AAAA4QEAABMAAAAAAAAAAAAAAAAAAAAAAFtDb250ZW50X1R5cGVzXS54bWxQSwECLQAU&#10;AAYACAAAACEAOP0h/9YAAACUAQAACwAAAAAAAAAAAAAAAAAvAQAAX3JlbHMvLnJlbHNQSwECLQAU&#10;AAYACAAAACEAM4tFMOEBAADdAwAADgAAAAAAAAAAAAAAAAAuAgAAZHJzL2Uyb0RvYy54bWxQSwEC&#10;LQAUAAYACAAAACEAbZCH2eEAAAALAQAADwAAAAAAAAAAAAAAAAA7BAAAZHJzL2Rvd25yZXYueG1s&#10;UEsFBgAAAAAEAAQA8wAAAEkFAAAAAA==&#10;" fillcolor="silver" strokecolor="silver" strokeweight=".25pt">
                <v:stroke joinstyle="round"/>
                <v:textbox inset="1.27mm,1.27mm,1.27mm,1.27mm">
                  <w:txbxContent>
                    <w:p w14:paraId="786B5D0A" w14:textId="77777777" w:rsidR="00EA0262" w:rsidRDefault="00CE6CFA">
                      <w:pPr>
                        <w:spacing w:before="40" w:after="40" w:line="120" w:lineRule="auto"/>
                        <w:jc w:val="right"/>
                      </w:pPr>
                      <w:r>
                        <w:rPr>
                          <w:rStyle w:val="Nessuno"/>
                          <w:rFonts w:ascii="Arial" w:hAnsi="Arial"/>
                          <w:color w:val="333333"/>
                          <w:sz w:val="8"/>
                          <w:szCs w:val="8"/>
                          <w:u w:color="333333"/>
                          <w:shd w:val="clear" w:color="auto" w:fill="FFFFFF"/>
                        </w:rPr>
                        <w:t>M/903F/P02-D ed4 rev0</w:t>
                      </w:r>
                      <w:r>
                        <w:rPr>
                          <w:rStyle w:val="Nessuno"/>
                          <w:rFonts w:ascii="Arial" w:hAnsi="Arial"/>
                          <w:color w:val="333333"/>
                          <w:sz w:val="20"/>
                          <w:szCs w:val="20"/>
                          <w:u w:color="333333"/>
                          <w:shd w:val="clear" w:color="auto" w:fill="FFFFFF"/>
                        </w:rPr>
                        <w:t> </w:t>
                      </w:r>
                    </w:p>
                  </w:txbxContent>
                </v:textbox>
                <w10:wrap anchory="line"/>
              </v:shape>
            </w:pict>
          </mc:Fallback>
        </mc:AlternateContent>
      </w:r>
      <w:r w:rsidR="00CE6CFA">
        <w:rPr>
          <w:rStyle w:val="Nessuno"/>
          <w:rFonts w:ascii="Arial" w:eastAsia="Arial" w:hAnsi="Arial" w:cs="Arial"/>
          <w:noProof/>
        </w:rPr>
        <mc:AlternateContent>
          <mc:Choice Requires="wps">
            <w:drawing>
              <wp:anchor distT="0" distB="0" distL="0" distR="0" simplePos="0" relativeHeight="251664384" behindDoc="0" locked="0" layoutInCell="1" allowOverlap="1" wp14:anchorId="6828EDFB" wp14:editId="23F97500">
                <wp:simplePos x="0" y="0"/>
                <wp:positionH relativeFrom="column">
                  <wp:posOffset>9672</wp:posOffset>
                </wp:positionH>
                <wp:positionV relativeFrom="line">
                  <wp:posOffset>879</wp:posOffset>
                </wp:positionV>
                <wp:extent cx="4111625" cy="5890846"/>
                <wp:effectExtent l="0" t="0" r="15875" b="15240"/>
                <wp:wrapNone/>
                <wp:docPr id="1073741835" name="officeArt object" descr="Programma…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11625" cy="589084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>
                          <a:solidFill>
                            <a:srgbClr val="00B050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 w14:paraId="15630701" w14:textId="77777777" w:rsidR="00EA0262" w:rsidRDefault="00CE6CFA">
                            <w:pPr>
                              <w:spacing w:after="0" w:line="240" w:lineRule="auto"/>
                              <w:jc w:val="center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</w:rPr>
                              <w:t xml:space="preserve">Programma </w:t>
                            </w:r>
                          </w:p>
                          <w:p w14:paraId="13106238" w14:textId="43909FC0" w:rsidR="00EA0262" w:rsidRDefault="00CE6CFA">
                            <w:pPr>
                              <w:spacing w:after="0" w:line="240" w:lineRule="auto"/>
                              <w:jc w:val="center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</w:rPr>
                              <w:t>III giornata</w:t>
                            </w:r>
                          </w:p>
                          <w:p w14:paraId="7694C24D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43EEFA82" w14:textId="3B9A0D6B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Ore 8.30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Introduzione della III giornata</w:t>
                            </w:r>
                            <w:r w:rsidR="003A2717"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-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A.Poggetti e S. Pfanner </w:t>
                            </w:r>
                          </w:p>
                          <w:p w14:paraId="254AE21B" w14:textId="1074BB28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Ore 0</w:t>
                            </w:r>
                            <w:r w:rsidR="00937439"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8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.</w:t>
                            </w:r>
                            <w:r w:rsidR="00937439"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4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5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Tecniche di sutura nervosa preparato ex - vivo –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Presentazione video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18"/>
                                <w:szCs w:val="18"/>
                              </w:rPr>
                              <w:t>A. Poggetti e A. Raspanti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693CA2BA" w14:textId="77777777" w:rsidR="00937439" w:rsidRDefault="00937439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</w:p>
                          <w:p w14:paraId="1E03D679" w14:textId="594EE8D1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Ore 09:30 – 10.00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Stazioni pratiche di apprendimento: Sutura arteria/vena femorale, nervo sciatico (sutura termino-terminale, termino-laterale, neurorrafia)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– Dimostrazione</w:t>
                            </w:r>
                            <w:r w:rsidR="00937439"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>P. Battistini – P. Bigazzi - I. Felici – A. Nucci – A. Poggetti – A. Raspanti – A.R. Rizzo - C. Suardi - M.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>Zucchini</w:t>
                            </w:r>
                          </w:p>
                          <w:p w14:paraId="1447B288" w14:textId="755B4DD8" w:rsidR="00EA0262" w:rsidRDefault="00EA0262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</w:p>
                          <w:p w14:paraId="1D98C554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 Ore 10.00 – 12.30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Stazioni pratiche di apprendimento: Sutura arteria/vena femorale, nervo sciatico (sutura termino-terminale, termino-laterale, neurorrafia) –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 Esecuzione diretta da parte di tutti i partecipanti di attività pratiche o tecniche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 </w:t>
                            </w:r>
                          </w:p>
                          <w:p w14:paraId="08D6EAA8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>P. Battistini – P. Bigazzi - I. Felici – A. Nucci – A. Poggetti – A. Raspanti – A.R. Rizzo - C. Suardi - M.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>Zucchini</w:t>
                            </w:r>
                          </w:p>
                          <w:p w14:paraId="37F4D8EB" w14:textId="77777777" w:rsidR="00EA0262" w:rsidRDefault="00EA0262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</w:p>
                          <w:p w14:paraId="47327774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 xml:space="preserve"> Ore 12.30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Discussione – Confronto/dibattito fra pubblico ed esperto guidato da un conduttore </w:t>
                            </w:r>
                          </w:p>
                          <w:p w14:paraId="761D6CF0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>P. Battistini – P. Bigazzi - I. Felici – A. Nucci – A. Poggetti – A. Raspanti – A.R. Rizzo - C. Suardi - M.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>Zucchini</w:t>
                            </w:r>
                          </w:p>
                          <w:p w14:paraId="61E91E2F" w14:textId="77777777" w:rsidR="00EA0262" w:rsidRDefault="00EA0262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</w:p>
                          <w:p w14:paraId="4737D999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Ore 13:00 - 14.00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Pausa pranzo </w:t>
                            </w:r>
                          </w:p>
                          <w:p w14:paraId="44A3AB55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Ore 14.00 – 17.00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Stazioni pratiche di apprendimento: Sutura arteria/vena femorale, nervo sciatico (sutura termino-terminale, termino-laterale, neurorrafia) –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Esecuzione diretta da parte di tutti i partecipanti di attività pratiche o tecniche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55F0B32B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>P. Battistini – P. Bigazzi - I. Felici – A. Nucci – A. Poggetti – A. Raspanti – A.R. Rizzo - C. Suardi - M.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>Zucchini</w:t>
                            </w:r>
                          </w:p>
                          <w:p w14:paraId="0E1669EB" w14:textId="77777777" w:rsidR="00EA0262" w:rsidRDefault="00EA0262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</w:p>
                          <w:p w14:paraId="0CEA0210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Ore 17.00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Discussione – Confronto/dibattito fra pubblico ed esperto guidato da un conduttore </w:t>
                            </w:r>
                          </w:p>
                          <w:p w14:paraId="085DE14E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i/>
                                <w:i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>P. Battistini – P. Bigazzi - I. Felici – A. Nucci – A. Poggetti – A. Raspanti – A.R. Rizzo - C. Suardi - M.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i/>
                                <w:iCs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20"/>
                                <w:szCs w:val="20"/>
                              </w:rPr>
                              <w:t>Zucchini</w:t>
                            </w:r>
                          </w:p>
                          <w:p w14:paraId="14991760" w14:textId="43467EB4" w:rsidR="00EA0262" w:rsidRDefault="00EA0262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</w:p>
                          <w:p w14:paraId="2D105C09" w14:textId="4762246C" w:rsidR="00937439" w:rsidRDefault="00937439" w:rsidP="00937439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Ore 17:30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Cosa cambia dopo il corso base di Microchirurgia – </w:t>
                            </w:r>
                            <w:r w:rsidRPr="00937439"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Relazione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i/>
                                <w:iCs/>
                                <w:sz w:val="18"/>
                                <w:szCs w:val="18"/>
                              </w:rPr>
                              <w:t xml:space="preserve">A. Raspanti  </w:t>
                            </w:r>
                          </w:p>
                          <w:p w14:paraId="0277A4FF" w14:textId="77777777" w:rsidR="00937439" w:rsidRDefault="00937439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</w:p>
                          <w:p w14:paraId="50226D87" w14:textId="1EA5C9D2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i/>
                                <w:i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Ore 17.</w:t>
                            </w:r>
                            <w:r w:rsidR="00937439"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4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Conclusioni </w:t>
                            </w:r>
                          </w:p>
                          <w:p w14:paraId="53D0C1F6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Ore 18.00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Prova di apprendimento con somministrazione di Questionario  </w:t>
                            </w:r>
                          </w:p>
                          <w:p w14:paraId="0AADE61E" w14:textId="77777777" w:rsidR="00EA0262" w:rsidRDefault="00CE6CFA">
                            <w:pPr>
                              <w:spacing w:after="0" w:line="240" w:lineRule="auto"/>
                              <w:rPr>
                                <w:rStyle w:val="Nessuno"/>
                                <w:rFonts w:ascii="Garamond" w:eastAsia="Garamond" w:hAnsi="Garamond" w:cs="Garamond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sz w:val="18"/>
                                <w:szCs w:val="18"/>
                              </w:rPr>
                              <w:t>Ore 18.30</w:t>
                            </w:r>
                            <w:r>
                              <w:rPr>
                                <w:rStyle w:val="Nessuno"/>
                                <w:rFonts w:ascii="Garamond" w:hAnsi="Garamond"/>
                                <w:b/>
                                <w:bCs/>
                                <w:sz w:val="18"/>
                                <w:szCs w:val="18"/>
                              </w:rPr>
                              <w:t xml:space="preserve"> Fine lavori   </w:t>
                            </w:r>
                          </w:p>
                          <w:p w14:paraId="4C61C804" w14:textId="77777777" w:rsidR="00EA0262" w:rsidRDefault="00EA0262">
                            <w:pPr>
                              <w:spacing w:after="0" w:line="240" w:lineRule="auto"/>
                              <w:rPr>
                                <w:rStyle w:val="Nessuno"/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14:paraId="5E43275B" w14:textId="77777777" w:rsidR="00EA0262" w:rsidRDefault="00EA0262">
                            <w:pPr>
                              <w:spacing w:after="0" w:line="240" w:lineRule="auto"/>
                              <w:rPr>
                                <w:rStyle w:val="Nessuno"/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14:paraId="5149A919" w14:textId="77777777" w:rsidR="00EA0262" w:rsidRDefault="00EA0262">
                            <w:pPr>
                              <w:spacing w:after="0" w:line="240" w:lineRule="auto"/>
                              <w:rPr>
                                <w:rStyle w:val="Nessuno"/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14:paraId="11E8F229" w14:textId="77777777" w:rsidR="00EA0262" w:rsidRDefault="00EA0262">
                            <w:pPr>
                              <w:spacing w:after="0" w:line="240" w:lineRule="auto"/>
                              <w:rPr>
                                <w:rStyle w:val="Nessuno"/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14:paraId="309ECCB6" w14:textId="77777777" w:rsidR="00EA0262" w:rsidRDefault="00EA0262">
                            <w:pPr>
                              <w:spacing w:after="0" w:line="240" w:lineRule="auto"/>
                              <w:rPr>
                                <w:rStyle w:val="Nessuno"/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14:paraId="57203656" w14:textId="77777777" w:rsidR="00EA0262" w:rsidRDefault="00EA0262">
                            <w:pPr>
                              <w:spacing w:after="0" w:line="240" w:lineRule="auto"/>
                              <w:rPr>
                                <w:rStyle w:val="Nessuno"/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14:paraId="09D16161" w14:textId="77777777" w:rsidR="00EA0262" w:rsidRDefault="00EA0262">
                            <w:pPr>
                              <w:spacing w:after="0" w:line="240" w:lineRule="auto"/>
                              <w:rPr>
                                <w:rStyle w:val="Nessuno"/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14:paraId="40917B70" w14:textId="77777777" w:rsidR="00EA0262" w:rsidRDefault="00EA0262">
                            <w:pPr>
                              <w:spacing w:after="0" w:line="240" w:lineRule="auto"/>
                              <w:rPr>
                                <w:rStyle w:val="Nessuno"/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14:paraId="2839502E" w14:textId="77777777" w:rsidR="00EA0262" w:rsidRDefault="00EA0262">
                            <w:pPr>
                              <w:spacing w:after="0" w:line="240" w:lineRule="auto"/>
                              <w:rPr>
                                <w:rStyle w:val="Nessuno"/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14:paraId="39C5BC0B" w14:textId="77777777" w:rsidR="00EA0262" w:rsidRDefault="00EA0262">
                            <w:pPr>
                              <w:spacing w:after="0" w:line="240" w:lineRule="auto"/>
                              <w:rPr>
                                <w:rStyle w:val="Nessuno"/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14:paraId="71CBC8D6" w14:textId="77777777" w:rsidR="00EA0262" w:rsidRDefault="00EA0262">
                            <w:pPr>
                              <w:spacing w:after="0" w:line="240" w:lineRule="auto"/>
                              <w:rPr>
                                <w:rStyle w:val="Nessuno"/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14:paraId="31E4A797" w14:textId="77777777" w:rsidR="00EA0262" w:rsidRDefault="00EA0262">
                            <w:pPr>
                              <w:spacing w:after="0" w:line="240" w:lineRule="auto"/>
                              <w:rPr>
                                <w:rStyle w:val="Nessuno"/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14:paraId="2BFE0A6C" w14:textId="77777777" w:rsidR="00EA0262" w:rsidRDefault="00EA0262">
                            <w:pPr>
                              <w:spacing w:after="0" w:line="240" w:lineRule="auto"/>
                              <w:rPr>
                                <w:rStyle w:val="Nessuno"/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14:paraId="4BE29E69" w14:textId="77777777" w:rsidR="00EA0262" w:rsidRDefault="00EA0262">
                            <w:pPr>
                              <w:spacing w:after="0" w:line="240" w:lineRule="auto"/>
                              <w:rPr>
                                <w:rStyle w:val="Nessuno"/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14:paraId="4FE3FF6E" w14:textId="77777777" w:rsidR="00EA0262" w:rsidRDefault="00EA0262">
                            <w:pPr>
                              <w:spacing w:after="0" w:line="240" w:lineRule="auto"/>
                              <w:rPr>
                                <w:rStyle w:val="Nessuno"/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14:paraId="78CAFE44" w14:textId="77777777" w:rsidR="00EA0262" w:rsidRDefault="00EA0262">
                            <w:pPr>
                              <w:spacing w:after="0" w:line="240" w:lineRule="auto"/>
                              <w:rPr>
                                <w:rStyle w:val="Nessuno"/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14:paraId="1E8978B5" w14:textId="77777777" w:rsidR="00EA0262" w:rsidRDefault="00EA0262">
                            <w:pPr>
                              <w:spacing w:after="0" w:line="240" w:lineRule="auto"/>
                              <w:rPr>
                                <w:rStyle w:val="Nessuno"/>
                                <w:rFonts w:ascii="Arial" w:eastAsia="Arial" w:hAnsi="Arial" w:cs="Arial"/>
                                <w:sz w:val="18"/>
                                <w:szCs w:val="18"/>
                              </w:rPr>
                            </w:pPr>
                          </w:p>
                          <w:p w14:paraId="1AE870ED" w14:textId="77777777" w:rsidR="00EA0262" w:rsidRDefault="00EA0262">
                            <w:pPr>
                              <w:spacing w:after="0" w:line="240" w:lineRule="auto"/>
                              <w:jc w:val="center"/>
                              <w:rPr>
                                <w:rStyle w:val="Nessuno"/>
                                <w:rFonts w:ascii="Arial" w:eastAsia="Arial" w:hAnsi="Arial" w:cs="Arial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14:paraId="6240FE46" w14:textId="77777777" w:rsidR="00EA0262" w:rsidRDefault="00EA0262">
                            <w:pPr>
                              <w:spacing w:after="0" w:line="240" w:lineRule="auto"/>
                              <w:jc w:val="both"/>
                              <w:rPr>
                                <w:rStyle w:val="apple-converted-space"/>
                                <w:sz w:val="20"/>
                                <w:szCs w:val="20"/>
                              </w:rPr>
                            </w:pPr>
                          </w:p>
                          <w:p w14:paraId="7267BCE3" w14:textId="77777777" w:rsidR="00EA0262" w:rsidRDefault="00EA0262">
                            <w:pPr>
                              <w:spacing w:after="0" w:line="240" w:lineRule="auto"/>
                              <w:jc w:val="both"/>
                              <w:rPr>
                                <w:rStyle w:val="apple-converted-space"/>
                                <w:sz w:val="20"/>
                                <w:szCs w:val="20"/>
                              </w:rPr>
                            </w:pPr>
                          </w:p>
                          <w:p w14:paraId="10C63B2A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1FD886E9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50BC6B84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67757CBE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213F8467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1CC7352B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214F6C9E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7F06B380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3F2127FE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760803BA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2C83E936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5B969328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3A985DDE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0255DC8D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32FACAF7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5A4932FC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4535C271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3A713B2C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24F7E3D3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54EBCB26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74DD652A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6C7EFFD4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5F2966B8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525680AD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  <w:p w14:paraId="5B9352E6" w14:textId="77777777" w:rsidR="00EA0262" w:rsidRDefault="00EA0262">
                            <w:pPr>
                              <w:spacing w:after="0" w:line="240" w:lineRule="auto"/>
                              <w:jc w:val="both"/>
                            </w:pPr>
                          </w:p>
                        </w:txbxContent>
                      </wps:txbx>
                      <wps:bodyPr wrap="square" lIns="45719" tIns="45719" rIns="45719" bIns="45719" numCol="1" anchor="t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28EDFB" id="_x0000_s1036" type="#_x0000_t202" alt="Programma…" style="position:absolute;left:0;text-align:left;margin-left:.75pt;margin-top:.05pt;width:323.75pt;height:463.85pt;z-index:251664384;visibility:visible;mso-wrap-style:square;mso-height-percent:0;mso-wrap-distance-left:0;mso-wrap-distance-top:0;mso-wrap-distance-right:0;mso-wrap-distance-bottom:0;mso-position-horizontal:absolute;mso-position-horizontal-relative:text;mso-position-vertical:absolute;mso-position-vertical-relative:line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7pyx6QEAAOEDAAAOAAAAZHJzL2Uyb0RvYy54bWysU8GO2jAQvVfqP1i+lyQIWDYirLqLqCpV&#10;baVtP8BxbGLJ8bi2IeHvO3ZYCO2tag5OxjO8efPmsXkaOk1OwnkFpqLFLKdEGA6NMoeK/vyx/7Cm&#10;xAdmGqbBiIqehadP2/fvNr0txRxa0I1wBEGML3tb0TYEW2aZ563omJ+BFQaTElzHAobukDWO9Yje&#10;6Wye56usB9dYB1x4j7e7MUm3CV9KwcM3Kb0IRFcUuYV0unTW8cy2G1YeHLOt4hca7B9YdEwZbHqF&#10;2rHAyNGpv6A6xR14kGHGoctASsVFmgGnKfI/pnltmRVpFhTH26tM/v/B8q+nV/vdkTA8w4ALjIL0&#10;1pceL+M8g3RdfCNTgnmU8HyVTQyBcLxcFEWxmi8p4Zhbrh/z9WIVcbLbz63z4ZOAjsSPijrcS5KL&#10;nb74MJa+lcRuHrRq9krrFLhD/aIdOTHc4T49F/S7Mm1IjwPMH3IkyRl6SWo2drmr81O4PH/Ol8kF&#10;SPauLNLZMd+ObVNqNIuDo2lGytpEfiLZ7DLHTbv4FYZ6IKpBWqlHvKqhOaPePVquov7XkTlBif5s&#10;cKeL5UPxiB6dBm4a1NPAHLsXQEUKSpjhLaCpx2kNfDwGkCrpemuJ+4gB+iht5uL5aNRpnKpu/8zt&#10;bwAAAP//AwBQSwMEFAAGAAgAAAAhAEy3LmbdAAAABgEAAA8AAABkcnMvZG93bnJldi54bWxMj0FL&#10;w0AQhe+C/2EZwYvYTYupbcymiNCLiGBbEG/b7JgEd2fD7iaN/97pyR7fvMeb75WbyVkxYoidJwXz&#10;WQYCqfamo0bBYb+9X4GISZPR1hMq+MUIm+r6qtSF8Sf6wHGXGsElFAutoE2pL6SMdYtOx5nvkdj7&#10;9sHpxDI00gR94nJn5SLLltLpjvhDq3t8abH+2Q1Owevd+Hbw830+9F95NqVPu30PVqnbm+n5CUTC&#10;Kf2H4YzP6FAx09EPZKKwrHMOns+CzeXDmocdFawXjyuQVSkv8as/AAAA//8DAFBLAQItABQABgAI&#10;AAAAIQC2gziS/gAAAOEBAAATAAAAAAAAAAAAAAAAAAAAAABbQ29udGVudF9UeXBlc10ueG1sUEsB&#10;Ai0AFAAGAAgAAAAhADj9If/WAAAAlAEAAAsAAAAAAAAAAAAAAAAALwEAAF9yZWxzLy5yZWxzUEsB&#10;Ai0AFAAGAAgAAAAhAC/unLHpAQAA4QMAAA4AAAAAAAAAAAAAAAAALgIAAGRycy9lMm9Eb2MueG1s&#10;UEsBAi0AFAAGAAgAAAAhAEy3LmbdAAAABgEAAA8AAAAAAAAAAAAAAAAAQwQAAGRycy9kb3ducmV2&#10;LnhtbFBLBQYAAAAABAAEAPMAAABNBQAAAAA=&#10;" strokecolor="#00b050" strokeweight="1pt">
                <v:stroke joinstyle="round"/>
                <v:textbox inset="1.27mm,1.27mm,1.27mm,1.27mm">
                  <w:txbxContent>
                    <w:p w14:paraId="15630701" w14:textId="77777777" w:rsidR="00EA0262" w:rsidRDefault="00CE6CFA">
                      <w:pPr>
                        <w:spacing w:after="0" w:line="240" w:lineRule="auto"/>
                        <w:jc w:val="center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</w:rPr>
                        <w:t xml:space="preserve">Programma </w:t>
                      </w:r>
                    </w:p>
                    <w:p w14:paraId="13106238" w14:textId="43909FC0" w:rsidR="00EA0262" w:rsidRDefault="00CE6CFA">
                      <w:pPr>
                        <w:spacing w:after="0" w:line="240" w:lineRule="auto"/>
                        <w:jc w:val="center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</w:rPr>
                        <w:t>III giornata</w:t>
                      </w:r>
                    </w:p>
                    <w:p w14:paraId="7694C24D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</w:t>
                      </w:r>
                    </w:p>
                    <w:p w14:paraId="43EEFA82" w14:textId="3B9A0D6B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i/>
                          <w:i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Ore 8.30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Introduzione della III giornata</w:t>
                      </w:r>
                      <w:r w:rsidR="003A2717"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- </w:t>
                      </w:r>
                      <w:proofErr w:type="spellStart"/>
                      <w:proofErr w:type="gramStart"/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18"/>
                          <w:szCs w:val="18"/>
                        </w:rPr>
                        <w:t>A.Poggetti</w:t>
                      </w:r>
                      <w:proofErr w:type="spellEnd"/>
                      <w:proofErr w:type="gramEnd"/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18"/>
                          <w:szCs w:val="18"/>
                        </w:rPr>
                        <w:t xml:space="preserve"> e S. Pfanner </w:t>
                      </w:r>
                    </w:p>
                    <w:p w14:paraId="254AE21B" w14:textId="1074BB28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Ore 0</w:t>
                      </w:r>
                      <w:r w:rsidR="00937439"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8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.</w:t>
                      </w:r>
                      <w:r w:rsidR="00937439"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4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5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Tecniche di sutura nervosa preparato ex - vivo – 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Presentazione video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18"/>
                          <w:szCs w:val="18"/>
                        </w:rPr>
                        <w:t>A. Poggetti e A. Raspanti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</w:t>
                      </w:r>
                    </w:p>
                    <w:p w14:paraId="693CA2BA" w14:textId="77777777" w:rsidR="00937439" w:rsidRDefault="00937439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</w:p>
                    <w:p w14:paraId="1E03D679" w14:textId="594EE8D1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i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Ore 09:30 – 10.00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Stazioni pratiche di apprendimento: Sutura arteria/vena femorale, nervo sciatico (sutura termino-terminale, termino-laterale, neurorrafia) 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– Dimostrazione</w:t>
                      </w:r>
                      <w:r w:rsidR="00937439"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P. Battistini – P. Bigazzi - I. Felici – A. Nucci – A. Poggetti – A. Raspanti – A.R. Rizzo - C. Suardi - M.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Zucchini</w:t>
                      </w:r>
                    </w:p>
                    <w:p w14:paraId="1447B288" w14:textId="755B4DD8" w:rsidR="00EA0262" w:rsidRDefault="00EA0262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i/>
                          <w:iCs/>
                          <w:sz w:val="18"/>
                          <w:szCs w:val="18"/>
                        </w:rPr>
                      </w:pPr>
                    </w:p>
                    <w:p w14:paraId="1D98C554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 Ore 10.00 – 12.30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Stazioni pratiche di apprendimento: Sutura arteria/vena femorale, nervo sciatico (sutura termino-terminale, termino-laterale, neurorrafia) –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 Esecuzione diretta da parte di tutti i partecipanti di attività pratiche o tecniche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 </w:t>
                      </w:r>
                    </w:p>
                    <w:p w14:paraId="08D6EAA8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i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P. Battistini – P. Bigazzi - I. Felici – A. Nucci – A. Poggetti – A. Raspanti – A.R. Rizzo - C. Suardi - M.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Zucchini</w:t>
                      </w:r>
                    </w:p>
                    <w:p w14:paraId="37F4D8EB" w14:textId="77777777" w:rsidR="00EA0262" w:rsidRDefault="00EA0262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i/>
                          <w:iCs/>
                          <w:sz w:val="18"/>
                          <w:szCs w:val="18"/>
                        </w:rPr>
                      </w:pPr>
                    </w:p>
                    <w:p w14:paraId="47327774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 xml:space="preserve"> Ore 12.30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Discussione – Confronto/dibattito fra pubblico ed esperto guidato da un conduttore </w:t>
                      </w:r>
                    </w:p>
                    <w:p w14:paraId="761D6CF0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i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P. Battistini – P. Bigazzi - I. Felici – A. Nucci – A. Poggetti – A. Raspanti – A.R. Rizzo - C. Suardi - M.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Zucchini</w:t>
                      </w:r>
                    </w:p>
                    <w:p w14:paraId="61E91E2F" w14:textId="77777777" w:rsidR="00EA0262" w:rsidRDefault="00EA0262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i/>
                          <w:iCs/>
                          <w:sz w:val="18"/>
                          <w:szCs w:val="18"/>
                        </w:rPr>
                      </w:pPr>
                    </w:p>
                    <w:p w14:paraId="4737D999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Ore 13:00 - 14.00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Pausa pranzo </w:t>
                      </w:r>
                    </w:p>
                    <w:p w14:paraId="44A3AB55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Ore 14.00 – 17.00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Stazioni pratiche di apprendimento: Sutura arteria/vena femorale, nervo sciatico (sutura termino-terminale, termino-laterale, neurorrafia) – 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Esecuzione diretta da parte di tutti i partecipanti di attività pratiche o tecniche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</w:t>
                      </w:r>
                    </w:p>
                    <w:p w14:paraId="55F0B32B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i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P. Battistini – P. Bigazzi - I. Felici – A. Nucci – A. Poggetti – A. Raspanti – A.R. Rizzo - C. Suardi - M.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Zucchini</w:t>
                      </w:r>
                    </w:p>
                    <w:p w14:paraId="0E1669EB" w14:textId="77777777" w:rsidR="00EA0262" w:rsidRDefault="00EA0262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i/>
                          <w:iCs/>
                          <w:sz w:val="24"/>
                          <w:szCs w:val="24"/>
                        </w:rPr>
                      </w:pPr>
                    </w:p>
                    <w:p w14:paraId="0CEA0210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Ore 17.00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Discussione – Confronto/dibattito fra pubblico ed esperto guidato da un conduttore </w:t>
                      </w:r>
                    </w:p>
                    <w:p w14:paraId="085DE14E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i/>
                          <w:iCs/>
                          <w:sz w:val="20"/>
                          <w:szCs w:val="20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P. Battistini – P. Bigazzi - I. Felici – A. Nucci – A. Poggetti – A. Raspanti – A.R. Rizzo - C. Suardi - M.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i/>
                          <w:iCs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20"/>
                          <w:szCs w:val="20"/>
                        </w:rPr>
                        <w:t>Zucchini</w:t>
                      </w:r>
                    </w:p>
                    <w:p w14:paraId="14991760" w14:textId="43467EB4" w:rsidR="00EA0262" w:rsidRDefault="00EA0262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i/>
                          <w:iCs/>
                          <w:sz w:val="18"/>
                          <w:szCs w:val="18"/>
                        </w:rPr>
                      </w:pPr>
                    </w:p>
                    <w:p w14:paraId="2D105C09" w14:textId="4762246C" w:rsidR="00937439" w:rsidRDefault="00937439" w:rsidP="00937439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i/>
                          <w:i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Ore 17:30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Cosa cambia dopo il corso base di Microchirurgia – </w:t>
                      </w:r>
                      <w:r w:rsidRPr="00937439"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Relazione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Style w:val="Nessuno"/>
                          <w:rFonts w:ascii="Garamond" w:hAnsi="Garamond"/>
                          <w:i/>
                          <w:iCs/>
                          <w:sz w:val="18"/>
                          <w:szCs w:val="18"/>
                        </w:rPr>
                        <w:t xml:space="preserve">A. Raspanti  </w:t>
                      </w:r>
                    </w:p>
                    <w:p w14:paraId="0277A4FF" w14:textId="77777777" w:rsidR="00937439" w:rsidRDefault="00937439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i/>
                          <w:iCs/>
                          <w:sz w:val="18"/>
                          <w:szCs w:val="18"/>
                        </w:rPr>
                      </w:pPr>
                    </w:p>
                    <w:p w14:paraId="50226D87" w14:textId="1EA5C9D2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i/>
                          <w:iCs/>
                          <w:sz w:val="24"/>
                          <w:szCs w:val="24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Ore 17.</w:t>
                      </w:r>
                      <w:r w:rsidR="00937439"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4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Conclusioni </w:t>
                      </w:r>
                    </w:p>
                    <w:p w14:paraId="53D0C1F6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Ore 18.00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Prova di apprendimento con somministrazione di Questionario  </w:t>
                      </w:r>
                    </w:p>
                    <w:p w14:paraId="0AADE61E" w14:textId="77777777" w:rsidR="00EA0262" w:rsidRDefault="00CE6CFA">
                      <w:pPr>
                        <w:spacing w:after="0" w:line="240" w:lineRule="auto"/>
                        <w:rPr>
                          <w:rStyle w:val="Nessuno"/>
                          <w:rFonts w:ascii="Garamond" w:eastAsia="Garamond" w:hAnsi="Garamond" w:cs="Garamond"/>
                          <w:b/>
                          <w:bCs/>
                          <w:sz w:val="18"/>
                          <w:szCs w:val="18"/>
                        </w:rPr>
                      </w:pP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</w:t>
                      </w:r>
                      <w:r>
                        <w:rPr>
                          <w:rStyle w:val="Nessuno"/>
                          <w:rFonts w:ascii="Garamond" w:hAnsi="Garamond"/>
                          <w:sz w:val="18"/>
                          <w:szCs w:val="18"/>
                        </w:rPr>
                        <w:t>Ore 18.30</w:t>
                      </w:r>
                      <w:r>
                        <w:rPr>
                          <w:rStyle w:val="Nessuno"/>
                          <w:rFonts w:ascii="Garamond" w:hAnsi="Garamond"/>
                          <w:b/>
                          <w:bCs/>
                          <w:sz w:val="18"/>
                          <w:szCs w:val="18"/>
                        </w:rPr>
                        <w:t xml:space="preserve"> Fine lavori   </w:t>
                      </w:r>
                    </w:p>
                    <w:p w14:paraId="4C61C804" w14:textId="77777777" w:rsidR="00EA0262" w:rsidRDefault="00EA0262">
                      <w:pPr>
                        <w:spacing w:after="0" w:line="240" w:lineRule="auto"/>
                        <w:rPr>
                          <w:rStyle w:val="Nessuno"/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14:paraId="5E43275B" w14:textId="77777777" w:rsidR="00EA0262" w:rsidRDefault="00EA0262">
                      <w:pPr>
                        <w:spacing w:after="0" w:line="240" w:lineRule="auto"/>
                        <w:rPr>
                          <w:rStyle w:val="Nessuno"/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14:paraId="5149A919" w14:textId="77777777" w:rsidR="00EA0262" w:rsidRDefault="00EA0262">
                      <w:pPr>
                        <w:spacing w:after="0" w:line="240" w:lineRule="auto"/>
                        <w:rPr>
                          <w:rStyle w:val="Nessuno"/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14:paraId="11E8F229" w14:textId="77777777" w:rsidR="00EA0262" w:rsidRDefault="00EA0262">
                      <w:pPr>
                        <w:spacing w:after="0" w:line="240" w:lineRule="auto"/>
                        <w:rPr>
                          <w:rStyle w:val="Nessuno"/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14:paraId="309ECCB6" w14:textId="77777777" w:rsidR="00EA0262" w:rsidRDefault="00EA0262">
                      <w:pPr>
                        <w:spacing w:after="0" w:line="240" w:lineRule="auto"/>
                        <w:rPr>
                          <w:rStyle w:val="Nessuno"/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14:paraId="57203656" w14:textId="77777777" w:rsidR="00EA0262" w:rsidRDefault="00EA0262">
                      <w:pPr>
                        <w:spacing w:after="0" w:line="240" w:lineRule="auto"/>
                        <w:rPr>
                          <w:rStyle w:val="Nessuno"/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14:paraId="09D16161" w14:textId="77777777" w:rsidR="00EA0262" w:rsidRDefault="00EA0262">
                      <w:pPr>
                        <w:spacing w:after="0" w:line="240" w:lineRule="auto"/>
                        <w:rPr>
                          <w:rStyle w:val="Nessuno"/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14:paraId="40917B70" w14:textId="77777777" w:rsidR="00EA0262" w:rsidRDefault="00EA0262">
                      <w:pPr>
                        <w:spacing w:after="0" w:line="240" w:lineRule="auto"/>
                        <w:rPr>
                          <w:rStyle w:val="Nessuno"/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14:paraId="2839502E" w14:textId="77777777" w:rsidR="00EA0262" w:rsidRDefault="00EA0262">
                      <w:pPr>
                        <w:spacing w:after="0" w:line="240" w:lineRule="auto"/>
                        <w:rPr>
                          <w:rStyle w:val="Nessuno"/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14:paraId="39C5BC0B" w14:textId="77777777" w:rsidR="00EA0262" w:rsidRDefault="00EA0262">
                      <w:pPr>
                        <w:spacing w:after="0" w:line="240" w:lineRule="auto"/>
                        <w:rPr>
                          <w:rStyle w:val="Nessuno"/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14:paraId="71CBC8D6" w14:textId="77777777" w:rsidR="00EA0262" w:rsidRDefault="00EA0262">
                      <w:pPr>
                        <w:spacing w:after="0" w:line="240" w:lineRule="auto"/>
                        <w:rPr>
                          <w:rStyle w:val="Nessuno"/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14:paraId="31E4A797" w14:textId="77777777" w:rsidR="00EA0262" w:rsidRDefault="00EA0262">
                      <w:pPr>
                        <w:spacing w:after="0" w:line="240" w:lineRule="auto"/>
                        <w:rPr>
                          <w:rStyle w:val="Nessuno"/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14:paraId="2BFE0A6C" w14:textId="77777777" w:rsidR="00EA0262" w:rsidRDefault="00EA0262">
                      <w:pPr>
                        <w:spacing w:after="0" w:line="240" w:lineRule="auto"/>
                        <w:rPr>
                          <w:rStyle w:val="Nessuno"/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14:paraId="4BE29E69" w14:textId="77777777" w:rsidR="00EA0262" w:rsidRDefault="00EA0262">
                      <w:pPr>
                        <w:spacing w:after="0" w:line="240" w:lineRule="auto"/>
                        <w:rPr>
                          <w:rStyle w:val="Nessuno"/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14:paraId="4FE3FF6E" w14:textId="77777777" w:rsidR="00EA0262" w:rsidRDefault="00EA0262">
                      <w:pPr>
                        <w:spacing w:after="0" w:line="240" w:lineRule="auto"/>
                        <w:rPr>
                          <w:rStyle w:val="Nessuno"/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14:paraId="78CAFE44" w14:textId="77777777" w:rsidR="00EA0262" w:rsidRDefault="00EA0262">
                      <w:pPr>
                        <w:spacing w:after="0" w:line="240" w:lineRule="auto"/>
                        <w:rPr>
                          <w:rStyle w:val="Nessuno"/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14:paraId="1E8978B5" w14:textId="77777777" w:rsidR="00EA0262" w:rsidRDefault="00EA0262">
                      <w:pPr>
                        <w:spacing w:after="0" w:line="240" w:lineRule="auto"/>
                        <w:rPr>
                          <w:rStyle w:val="Nessuno"/>
                          <w:rFonts w:ascii="Arial" w:eastAsia="Arial" w:hAnsi="Arial" w:cs="Arial"/>
                          <w:sz w:val="18"/>
                          <w:szCs w:val="18"/>
                        </w:rPr>
                      </w:pPr>
                    </w:p>
                    <w:p w14:paraId="1AE870ED" w14:textId="77777777" w:rsidR="00EA0262" w:rsidRDefault="00EA0262">
                      <w:pPr>
                        <w:spacing w:after="0" w:line="240" w:lineRule="auto"/>
                        <w:jc w:val="center"/>
                        <w:rPr>
                          <w:rStyle w:val="Nessuno"/>
                          <w:rFonts w:ascii="Arial" w:eastAsia="Arial" w:hAnsi="Arial" w:cs="Arial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14:paraId="6240FE46" w14:textId="77777777" w:rsidR="00EA0262" w:rsidRDefault="00EA0262">
                      <w:pPr>
                        <w:spacing w:after="0" w:line="240" w:lineRule="auto"/>
                        <w:jc w:val="both"/>
                        <w:rPr>
                          <w:rStyle w:val="apple-converted-space"/>
                          <w:sz w:val="20"/>
                          <w:szCs w:val="20"/>
                        </w:rPr>
                      </w:pPr>
                    </w:p>
                    <w:p w14:paraId="7267BCE3" w14:textId="77777777" w:rsidR="00EA0262" w:rsidRDefault="00EA0262">
                      <w:pPr>
                        <w:spacing w:after="0" w:line="240" w:lineRule="auto"/>
                        <w:jc w:val="both"/>
                        <w:rPr>
                          <w:rStyle w:val="apple-converted-space"/>
                          <w:sz w:val="20"/>
                          <w:szCs w:val="20"/>
                        </w:rPr>
                      </w:pPr>
                    </w:p>
                    <w:p w14:paraId="10C63B2A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1FD886E9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50BC6B84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67757CBE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213F8467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1CC7352B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214F6C9E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7F06B380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3F2127FE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760803BA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2C83E936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5B969328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3A985DDE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0255DC8D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32FACAF7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5A4932FC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4535C271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3A713B2C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24F7E3D3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54EBCB26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74DD652A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6C7EFFD4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5F2966B8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525680AD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  <w:p w14:paraId="5B9352E6" w14:textId="77777777" w:rsidR="00EA0262" w:rsidRDefault="00EA0262">
                      <w:pPr>
                        <w:spacing w:after="0" w:line="240" w:lineRule="auto"/>
                        <w:jc w:val="both"/>
                      </w:pPr>
                    </w:p>
                  </w:txbxContent>
                </v:textbox>
                <w10:wrap anchory="line"/>
              </v:shape>
            </w:pict>
          </mc:Fallback>
        </mc:AlternateContent>
      </w:r>
    </w:p>
    <w:p w14:paraId="7F83A70D" w14:textId="77777777" w:rsidR="00EA0262" w:rsidRDefault="00EA0262">
      <w:pPr>
        <w:rPr>
          <w:rStyle w:val="apple-converted-space"/>
        </w:rPr>
      </w:pPr>
    </w:p>
    <w:p w14:paraId="78AC98E7" w14:textId="77777777" w:rsidR="00EA0262" w:rsidRDefault="00EA0262">
      <w:pPr>
        <w:rPr>
          <w:rStyle w:val="apple-converted-space"/>
        </w:rPr>
      </w:pPr>
    </w:p>
    <w:p w14:paraId="1072C770" w14:textId="77777777" w:rsidR="00EA0262" w:rsidRDefault="00EA0262">
      <w:pPr>
        <w:rPr>
          <w:rStyle w:val="apple-converted-space"/>
        </w:rPr>
      </w:pPr>
    </w:p>
    <w:p w14:paraId="1E59CE5C" w14:textId="77777777" w:rsidR="00EA0262" w:rsidRDefault="00EA0262">
      <w:pPr>
        <w:rPr>
          <w:rStyle w:val="apple-converted-space"/>
        </w:rPr>
      </w:pPr>
    </w:p>
    <w:p w14:paraId="764E5B83" w14:textId="77777777" w:rsidR="00EA0262" w:rsidRDefault="00EA0262">
      <w:pPr>
        <w:rPr>
          <w:rStyle w:val="apple-converted-space"/>
        </w:rPr>
      </w:pPr>
    </w:p>
    <w:p w14:paraId="3719A45B" w14:textId="77777777" w:rsidR="00EA0262" w:rsidRDefault="00EA0262">
      <w:pPr>
        <w:rPr>
          <w:rStyle w:val="apple-converted-space"/>
        </w:rPr>
      </w:pPr>
    </w:p>
    <w:p w14:paraId="6DC302F5" w14:textId="77777777" w:rsidR="00EA0262" w:rsidRDefault="00EA0262">
      <w:pPr>
        <w:rPr>
          <w:rStyle w:val="apple-converted-space"/>
        </w:rPr>
      </w:pPr>
    </w:p>
    <w:p w14:paraId="6D557147" w14:textId="77777777" w:rsidR="00EA0262" w:rsidRDefault="00EA0262">
      <w:pPr>
        <w:rPr>
          <w:rStyle w:val="apple-converted-space"/>
        </w:rPr>
      </w:pPr>
    </w:p>
    <w:p w14:paraId="01E7AFCD" w14:textId="77777777" w:rsidR="00EA0262" w:rsidRDefault="00EA0262">
      <w:pPr>
        <w:rPr>
          <w:rStyle w:val="apple-converted-space"/>
        </w:rPr>
      </w:pPr>
    </w:p>
    <w:p w14:paraId="304FFA74" w14:textId="77777777" w:rsidR="00EA0262" w:rsidRDefault="00EA0262">
      <w:pPr>
        <w:rPr>
          <w:rStyle w:val="apple-converted-space"/>
        </w:rPr>
      </w:pPr>
    </w:p>
    <w:p w14:paraId="074809B7" w14:textId="77777777" w:rsidR="00EA0262" w:rsidRDefault="00EA0262">
      <w:pPr>
        <w:rPr>
          <w:rStyle w:val="apple-converted-space"/>
        </w:rPr>
      </w:pPr>
    </w:p>
    <w:p w14:paraId="71A9663A" w14:textId="77777777" w:rsidR="00EA0262" w:rsidRDefault="00EA0262">
      <w:pPr>
        <w:rPr>
          <w:rStyle w:val="apple-converted-space"/>
        </w:rPr>
      </w:pPr>
    </w:p>
    <w:p w14:paraId="0AC3BA7B" w14:textId="77777777" w:rsidR="00EA0262" w:rsidRDefault="00EA0262">
      <w:pPr>
        <w:rPr>
          <w:rStyle w:val="apple-converted-space"/>
        </w:rPr>
      </w:pPr>
    </w:p>
    <w:p w14:paraId="11D5BA75" w14:textId="77777777" w:rsidR="00EA0262" w:rsidRDefault="00EA0262">
      <w:pPr>
        <w:rPr>
          <w:rStyle w:val="apple-converted-space"/>
        </w:rPr>
      </w:pPr>
    </w:p>
    <w:p w14:paraId="4F5ECFB4" w14:textId="77777777" w:rsidR="00EA0262" w:rsidRDefault="00EA0262">
      <w:pPr>
        <w:rPr>
          <w:rStyle w:val="apple-converted-space"/>
        </w:rPr>
      </w:pPr>
    </w:p>
    <w:p w14:paraId="035304E3" w14:textId="77777777" w:rsidR="00EA0262" w:rsidRDefault="00EA0262">
      <w:pPr>
        <w:rPr>
          <w:rStyle w:val="apple-converted-space"/>
        </w:rPr>
      </w:pPr>
    </w:p>
    <w:p w14:paraId="22EF196F" w14:textId="77777777" w:rsidR="00EA0262" w:rsidRDefault="00EA0262"/>
    <w:sectPr w:rsidR="00EA0262">
      <w:headerReference w:type="default" r:id="rId10"/>
      <w:footerReference w:type="default" r:id="rId11"/>
      <w:pgSz w:w="16840" w:h="11900" w:orient="landscape"/>
      <w:pgMar w:top="1134" w:right="1417" w:bottom="1134" w:left="1134" w:header="708" w:footer="708" w:gutter="0"/>
      <w:cols w:num="2"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D311EE" w14:textId="77777777" w:rsidR="00282664" w:rsidRDefault="00282664">
      <w:pPr>
        <w:spacing w:after="0" w:line="240" w:lineRule="auto"/>
      </w:pPr>
      <w:r>
        <w:separator/>
      </w:r>
    </w:p>
  </w:endnote>
  <w:endnote w:type="continuationSeparator" w:id="0">
    <w:p w14:paraId="3EA99C3B" w14:textId="77777777" w:rsidR="00282664" w:rsidRDefault="002826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BB9BFD" w14:textId="77777777" w:rsidR="00EA0262" w:rsidRDefault="00EA0262">
    <w:pPr>
      <w:pStyle w:val="Intestazionee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1DE8C2" w14:textId="77777777" w:rsidR="00282664" w:rsidRDefault="00282664">
      <w:pPr>
        <w:spacing w:after="0" w:line="240" w:lineRule="auto"/>
      </w:pPr>
      <w:r>
        <w:separator/>
      </w:r>
    </w:p>
  </w:footnote>
  <w:footnote w:type="continuationSeparator" w:id="0">
    <w:p w14:paraId="3199F115" w14:textId="77777777" w:rsidR="00282664" w:rsidRDefault="002826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5DCBBA" w14:textId="77777777" w:rsidR="00EA0262" w:rsidRDefault="00CE6CFA">
    <w:pPr>
      <w:pStyle w:val="Intestazione"/>
    </w:pPr>
    <w:r>
      <w:rPr>
        <w:noProof/>
      </w:rPr>
      <w:drawing>
        <wp:anchor distT="152400" distB="152400" distL="152400" distR="152400" simplePos="0" relativeHeight="251658240" behindDoc="1" locked="0" layoutInCell="1" allowOverlap="1" wp14:anchorId="2375CB77" wp14:editId="790B6719">
          <wp:simplePos x="0" y="0"/>
          <wp:positionH relativeFrom="page">
            <wp:posOffset>74792</wp:posOffset>
          </wp:positionH>
          <wp:positionV relativeFrom="page">
            <wp:posOffset>22954</wp:posOffset>
          </wp:positionV>
          <wp:extent cx="4977130" cy="7115175"/>
          <wp:effectExtent l="0" t="0" r="0" b="0"/>
          <wp:wrapNone/>
          <wp:docPr id="1073741825" name="officeArt object" descr="VolantFORMAZ_A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VolantFORMAZ_A4" descr="VolantFORMAZ_A4"/>
                  <pic:cNvPicPr>
                    <a:picLocks noChangeAspect="1"/>
                  </pic:cNvPicPr>
                </pic:nvPicPr>
                <pic:blipFill>
                  <a:blip r:embed="rId1"/>
                  <a:srcRect l="3045" t="2009" b="2517"/>
                  <a:stretch>
                    <a:fillRect/>
                  </a:stretch>
                </pic:blipFill>
                <pic:spPr>
                  <a:xfrm>
                    <a:off x="0" y="0"/>
                    <a:ext cx="4977130" cy="7115175"/>
                  </a:xfrm>
                  <a:prstGeom prst="rect">
                    <a:avLst/>
                  </a:prstGeom>
                  <a:ln w="12700" cap="flat">
                    <a:solidFill>
                      <a:srgbClr val="00B050"/>
                    </a:solidFill>
                    <a:prstDash val="solid"/>
                    <a:round/>
                  </a:ln>
                  <a:effectLst/>
                </pic:spPr>
              </pic:pic>
            </a:graphicData>
          </a:graphic>
        </wp:anchor>
      </w:drawing>
    </w:r>
    <w:r>
      <w:rPr>
        <w:noProof/>
      </w:rPr>
      <w:drawing>
        <wp:anchor distT="152400" distB="152400" distL="152400" distR="152400" simplePos="0" relativeHeight="251659264" behindDoc="1" locked="0" layoutInCell="1" allowOverlap="1" wp14:anchorId="457F263D" wp14:editId="39EACB40">
          <wp:simplePos x="0" y="0"/>
          <wp:positionH relativeFrom="page">
            <wp:posOffset>5405513</wp:posOffset>
          </wp:positionH>
          <wp:positionV relativeFrom="page">
            <wp:posOffset>13132</wp:posOffset>
          </wp:positionV>
          <wp:extent cx="4845050" cy="7114541"/>
          <wp:effectExtent l="0" t="0" r="0" b="0"/>
          <wp:wrapNone/>
          <wp:docPr id="1073741826" name="officeArt object" descr="VolantFORMAZ_A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VolantFORMAZ_A4" descr="VolantFORMAZ_A4"/>
                  <pic:cNvPicPr>
                    <a:picLocks noChangeAspect="1"/>
                  </pic:cNvPicPr>
                </pic:nvPicPr>
                <pic:blipFill>
                  <a:blip r:embed="rId1"/>
                  <a:srcRect l="3550" t="2140" r="1182" b="2420"/>
                  <a:stretch>
                    <a:fillRect/>
                  </a:stretch>
                </pic:blipFill>
                <pic:spPr>
                  <a:xfrm>
                    <a:off x="0" y="0"/>
                    <a:ext cx="4845050" cy="7114541"/>
                  </a:xfrm>
                  <a:prstGeom prst="rect">
                    <a:avLst/>
                  </a:prstGeom>
                  <a:ln w="12700" cap="flat">
                    <a:solidFill>
                      <a:srgbClr val="00B050"/>
                    </a:solidFill>
                    <a:prstDash val="solid"/>
                    <a:round/>
                  </a:ln>
                  <a:effectLst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567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0262"/>
    <w:rsid w:val="00011A5E"/>
    <w:rsid w:val="00040B27"/>
    <w:rsid w:val="000F0394"/>
    <w:rsid w:val="00174AA7"/>
    <w:rsid w:val="00197E0E"/>
    <w:rsid w:val="001A27AE"/>
    <w:rsid w:val="00265019"/>
    <w:rsid w:val="00282664"/>
    <w:rsid w:val="002E1851"/>
    <w:rsid w:val="00333641"/>
    <w:rsid w:val="003A2717"/>
    <w:rsid w:val="004035A3"/>
    <w:rsid w:val="00405C42"/>
    <w:rsid w:val="005740A3"/>
    <w:rsid w:val="007423B9"/>
    <w:rsid w:val="007B465A"/>
    <w:rsid w:val="008053EC"/>
    <w:rsid w:val="00937439"/>
    <w:rsid w:val="009A619C"/>
    <w:rsid w:val="009F071A"/>
    <w:rsid w:val="00A36479"/>
    <w:rsid w:val="00A434FD"/>
    <w:rsid w:val="00A71699"/>
    <w:rsid w:val="00A932B2"/>
    <w:rsid w:val="00AB2987"/>
    <w:rsid w:val="00B51117"/>
    <w:rsid w:val="00B64662"/>
    <w:rsid w:val="00CE6CFA"/>
    <w:rsid w:val="00E9125D"/>
    <w:rsid w:val="00EA0262"/>
    <w:rsid w:val="00EB56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959D66"/>
  <w15:docId w15:val="{AA48589F-77D4-514B-9595-6BA6E11578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Intestazione">
    <w:name w:val="header"/>
    <w:pPr>
      <w:tabs>
        <w:tab w:val="center" w:pos="4819"/>
        <w:tab w:val="right" w:pos="9638"/>
      </w:tabs>
      <w:outlineLvl w:val="0"/>
    </w:pPr>
    <w:rPr>
      <w:rFonts w:ascii="Calibri" w:hAnsi="Calibri" w:cs="Arial Unicode MS"/>
      <w:color w:val="000000"/>
      <w:sz w:val="22"/>
      <w:szCs w:val="22"/>
      <w:u w:color="000000"/>
      <w14:textOutline w14:w="0" w14:cap="flat" w14:cmpd="sng" w14:algn="ctr">
        <w14:noFill/>
        <w14:prstDash w14:val="solid"/>
        <w14:bevel/>
      </w14:textOutline>
    </w:rPr>
  </w:style>
  <w:style w:type="paragraph" w:customStyle="1" w:styleId="Intestazioneepidipagina">
    <w:name w:val="Intestazione e piè di pagin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character" w:customStyle="1" w:styleId="Nessuno">
    <w:name w:val="Nessuno"/>
  </w:style>
  <w:style w:type="character" w:customStyle="1" w:styleId="Hyperlink0">
    <w:name w:val="Hyperlink.0"/>
    <w:basedOn w:val="Nessuno"/>
    <w:rPr>
      <w:rFonts w:ascii="Garamond" w:eastAsia="Garamond" w:hAnsi="Garamond" w:cs="Garamond"/>
      <w:outline w:val="0"/>
      <w:color w:val="000000"/>
      <w:sz w:val="18"/>
      <w:szCs w:val="18"/>
      <w:u w:val="single" w:color="000000"/>
      <w:lang w:val="en-US"/>
    </w:rPr>
  </w:style>
  <w:style w:type="character" w:customStyle="1" w:styleId="apple-converted-space">
    <w:name w:val="apple-converted-space"/>
  </w:style>
  <w:style w:type="paragraph" w:styleId="NormaleWeb">
    <w:name w:val="Normal (Web)"/>
    <w:basedOn w:val="Normale"/>
    <w:uiPriority w:val="99"/>
    <w:unhideWhenUsed/>
    <w:rsid w:val="00A932B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  <w:bdr w:val="none" w:sz="0" w:space="0" w:color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846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312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2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92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2546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mailto:baccis@aou-careggi.toscana.it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baccis@aou-careggi.toscana.it" TargetMode="External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1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mbria"/>
            <a:ea typeface="Cambria"/>
            <a:cs typeface="Cambria"/>
            <a:sym typeface="Cambri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13</Words>
  <Characters>76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Lunardini Anna</dc:creator>
  <cp:lastModifiedBy>Lunardini Anna</cp:lastModifiedBy>
  <cp:revision>7</cp:revision>
  <cp:lastPrinted>2022-12-07T07:46:00Z</cp:lastPrinted>
  <dcterms:created xsi:type="dcterms:W3CDTF">2023-01-20T12:00:00Z</dcterms:created>
  <dcterms:modified xsi:type="dcterms:W3CDTF">2023-01-30T11:31:00Z</dcterms:modified>
</cp:coreProperties>
</file>